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6BEF8" w14:textId="381CA9DC" w:rsidR="00303010" w:rsidRPr="00303010" w:rsidRDefault="00303010" w:rsidP="0030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01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AB5D4A" wp14:editId="022748B3">
            <wp:extent cx="5810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8F6D3" w14:textId="255A9146" w:rsidR="00303010" w:rsidRPr="00303010" w:rsidRDefault="00303010" w:rsidP="0030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1E879" w14:textId="77777777" w:rsidR="00303010" w:rsidRPr="00303010" w:rsidRDefault="00303010" w:rsidP="0030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0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63605268" w14:textId="77777777" w:rsidR="00303010" w:rsidRPr="00303010" w:rsidRDefault="00303010" w:rsidP="0030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0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УЖУРСКОГО РАЙОНА</w:t>
      </w:r>
    </w:p>
    <w:p w14:paraId="01464191" w14:textId="77777777" w:rsidR="00303010" w:rsidRPr="00303010" w:rsidRDefault="00303010" w:rsidP="0030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30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7F4E0CB9" w14:textId="77777777" w:rsidR="00303010" w:rsidRPr="00303010" w:rsidRDefault="00303010" w:rsidP="0030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704B061F" w14:textId="77777777" w:rsidR="00303010" w:rsidRPr="00303010" w:rsidRDefault="00303010" w:rsidP="00303010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r w:rsidRPr="00303010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ПОСТАНОВЛЕНИЕ</w:t>
      </w:r>
    </w:p>
    <w:p w14:paraId="0936D4D1" w14:textId="77777777" w:rsidR="00303010" w:rsidRPr="00303010" w:rsidRDefault="00303010" w:rsidP="00303010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</w:p>
    <w:p w14:paraId="19837445" w14:textId="77777777" w:rsidR="009B3314" w:rsidRPr="009B3314" w:rsidRDefault="009B3314" w:rsidP="009B331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9"/>
        <w:gridCol w:w="3128"/>
        <w:gridCol w:w="3096"/>
      </w:tblGrid>
      <w:tr w:rsidR="009B3314" w:rsidRPr="009B3314" w14:paraId="26C48212" w14:textId="77777777" w:rsidTr="00F36218">
        <w:trPr>
          <w:jc w:val="center"/>
        </w:trPr>
        <w:tc>
          <w:tcPr>
            <w:tcW w:w="3190" w:type="dxa"/>
            <w:hideMark/>
          </w:tcPr>
          <w:p w14:paraId="631030A3" w14:textId="46118092" w:rsidR="009B3314" w:rsidRPr="009B3314" w:rsidRDefault="00303010" w:rsidP="009B331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3314" w:rsidRPr="009B3314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9B33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  <w:hideMark/>
          </w:tcPr>
          <w:p w14:paraId="7F26D88B" w14:textId="4A5F7F0E" w:rsidR="009B3314" w:rsidRPr="009B3314" w:rsidRDefault="00303010" w:rsidP="009B331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Прилужье</w:t>
            </w:r>
          </w:p>
        </w:tc>
        <w:tc>
          <w:tcPr>
            <w:tcW w:w="3191" w:type="dxa"/>
            <w:hideMark/>
          </w:tcPr>
          <w:p w14:paraId="104E4BF4" w14:textId="1BC38670" w:rsidR="009B3314" w:rsidRPr="009B3314" w:rsidRDefault="00303010" w:rsidP="009B3314">
            <w:pPr>
              <w:spacing w:after="0" w:line="240" w:lineRule="auto"/>
              <w:ind w:right="-11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B3314" w:rsidRPr="009B3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14:paraId="5BBEA961" w14:textId="77777777"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C74DAF6" w14:textId="77777777" w:rsidR="00570BCC" w:rsidRPr="00A50060" w:rsidRDefault="004441EC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Calibri" w:eastAsia="Times New Roman" w:hAnsi="Calibri" w:cs="Calibri"/>
          <w:lang w:eastAsia="ru-RU"/>
        </w:rPr>
        <w:t xml:space="preserve"> </w:t>
      </w:r>
      <w:r w:rsidR="00FD7459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организации, в том, числе на платной основе, </w:t>
      </w:r>
    </w:p>
    <w:p w14:paraId="6A00D858" w14:textId="77777777" w:rsidR="00570BCC" w:rsidRPr="00A50060" w:rsidRDefault="00FD7459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парковок (парковочных мест), расположенных </w:t>
      </w:r>
    </w:p>
    <w:p w14:paraId="6759045D" w14:textId="77777777" w:rsidR="00303010" w:rsidRDefault="00FD7459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автомобильных дорогах общего пользования </w:t>
      </w:r>
    </w:p>
    <w:p w14:paraId="3D78A506" w14:textId="708906B0" w:rsidR="004441EC" w:rsidRPr="004441EC" w:rsidRDefault="00FD7459" w:rsidP="004441E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Прилужского сельсовета Ужурского района </w:t>
      </w:r>
    </w:p>
    <w:p w14:paraId="585FB716" w14:textId="52FA9314" w:rsid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71E93ADB" w14:textId="77777777" w:rsidR="007E10BA" w:rsidRPr="004441EC" w:rsidRDefault="007E10BA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6EA9BBF1" w14:textId="4F5878DC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6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9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</w:t>
      </w:r>
      <w:r w:rsidR="00A10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9BF947" w14:textId="7AFD3DD1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10" w:anchor="P34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согласно приложению </w:t>
      </w:r>
      <w:r w:rsidR="00AC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14:paraId="7AB6BB7B" w14:textId="199DEFBD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r:id="rId11" w:anchor="P166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ведения реестра парковок общего пользования на автомобильных дорогах общего пользования местного значения 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</w:t>
      </w:r>
      <w:r w:rsidR="009B33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AC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14:paraId="4F4361B5" w14:textId="2711D131" w:rsid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hyperlink r:id="rId12" w:anchor="P237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Методику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района, согласно приложению </w:t>
      </w:r>
      <w:r w:rsidR="00AC55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14:paraId="333EEB86" w14:textId="23BC6EC5" w:rsidR="00750034" w:rsidRPr="00750034" w:rsidRDefault="00750034" w:rsidP="007329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категории администрации Прилужского сельсовета (Играева О.Ф.).</w:t>
      </w:r>
    </w:p>
    <w:p w14:paraId="7192FCD8" w14:textId="0FDE32C6" w:rsidR="00750034" w:rsidRPr="004441EC" w:rsidRDefault="00750034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D7111" w14:textId="7FA6E0C3" w:rsidR="004441EC" w:rsidRPr="004441EC" w:rsidRDefault="00750034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41EC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</w:t>
      </w:r>
      <w:r w:rsidR="00987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Прилужские вести</w:t>
      </w:r>
      <w:r w:rsidR="009878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41EC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D69BEE" w14:textId="1528B7E1" w:rsidR="00933D17" w:rsidRDefault="00933D17" w:rsidP="00933D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2F1FA" w14:textId="77777777" w:rsidR="00933D17" w:rsidRPr="004441EC" w:rsidRDefault="00933D17" w:rsidP="00933D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061B587" w14:textId="644A5F3C" w:rsidR="009B3314" w:rsidRDefault="004441EC" w:rsidP="007329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0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В.Н. Алёхина</w:t>
      </w:r>
    </w:p>
    <w:p w14:paraId="14345A57" w14:textId="377A7168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D664A" w14:textId="6D2A17F8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6854D" w14:textId="6094865B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3316B" w14:textId="58BBB6FA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77E3F" w14:textId="0163002C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A3DD3" w14:textId="79F29713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AADE2" w14:textId="4B0DAC37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49025" w14:textId="6C6AD74C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2621D" w14:textId="770AD4C3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1420F" w14:textId="60A03827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70FFF" w14:textId="274DB60E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DF9D8" w14:textId="2976CD9B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A69C8" w14:textId="0378F986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93151" w14:textId="22B5CDA4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EBE8E" w14:textId="6C012D58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5680F" w14:textId="0FE5A7E5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6C89D" w14:textId="1A2B39BB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276CE" w14:textId="01A47556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61612" w14:textId="3EF9825D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AF641" w14:textId="1095C9EC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01FF3" w14:textId="3186967A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7A110" w14:textId="3DFA9504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388C1" w14:textId="411226D6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8A799" w14:textId="79F279D6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8FE40" w14:textId="337ED2AA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48F70" w14:textId="63DF80B2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911AC" w14:textId="4407A144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286DD" w14:textId="08BCD256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DF12" w14:textId="30C3875D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CBBBF" w14:textId="472B7ABC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04ACC" w14:textId="0E125F69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2F6D0" w14:textId="2B238831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C98BE" w14:textId="02EC7BCE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64BF4" w14:textId="1AAC9960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4B829" w14:textId="0099F742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F43D8" w14:textId="37CA7708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550C6" w14:textId="17389C71" w:rsidR="00750034" w:rsidRDefault="00750034" w:rsidP="0073290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7047D" w14:textId="77777777" w:rsidR="00750034" w:rsidRDefault="00750034" w:rsidP="003030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934"/>
      </w:tblGrid>
      <w:tr w:rsidR="00303010" w14:paraId="4678D627" w14:textId="77777777" w:rsidTr="007E10BA">
        <w:trPr>
          <w:trHeight w:val="292"/>
        </w:trPr>
        <w:tc>
          <w:tcPr>
            <w:tcW w:w="4912" w:type="dxa"/>
          </w:tcPr>
          <w:p w14:paraId="1F6904D4" w14:textId="77777777" w:rsidR="00303010" w:rsidRDefault="00303010" w:rsidP="00303010">
            <w:pPr>
              <w:keepNext/>
              <w:overflowPunct w:val="0"/>
              <w:autoSpaceDE w:val="0"/>
              <w:autoSpaceDN w:val="0"/>
              <w:adjustRightInd w:val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14:paraId="531F355B" w14:textId="77777777" w:rsidR="00303010" w:rsidRPr="00303010" w:rsidRDefault="00303010" w:rsidP="00303010">
            <w:pPr>
              <w:keepNext/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6F4EC4B7" w14:textId="6408C5CB" w:rsidR="00303010" w:rsidRPr="00303010" w:rsidRDefault="00303010" w:rsidP="00303010">
            <w:pPr>
              <w:keepNext/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постановлению администрации </w:t>
            </w:r>
          </w:p>
          <w:p w14:paraId="184F10E0" w14:textId="77777777" w:rsidR="00303010" w:rsidRDefault="00303010" w:rsidP="003030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Прилужского сельсовета </w:t>
            </w:r>
          </w:p>
          <w:p w14:paraId="3BDD8675" w14:textId="41719DE9" w:rsidR="00303010" w:rsidRPr="00303010" w:rsidRDefault="00303010" w:rsidP="003030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="007E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№ 17</w:t>
            </w:r>
          </w:p>
          <w:p w14:paraId="1AEB0DB0" w14:textId="77777777" w:rsidR="00303010" w:rsidRDefault="00303010" w:rsidP="00303010">
            <w:pPr>
              <w:keepNext/>
              <w:overflowPunct w:val="0"/>
              <w:autoSpaceDE w:val="0"/>
              <w:autoSpaceDN w:val="0"/>
              <w:adjustRightInd w:val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034" w14:paraId="65F91291" w14:textId="77777777" w:rsidTr="007E10BA">
        <w:trPr>
          <w:trHeight w:val="292"/>
        </w:trPr>
        <w:tc>
          <w:tcPr>
            <w:tcW w:w="4912" w:type="dxa"/>
          </w:tcPr>
          <w:p w14:paraId="176D971B" w14:textId="1F4A20C4" w:rsidR="00750034" w:rsidRDefault="00750034" w:rsidP="00303010">
            <w:pPr>
              <w:keepNext/>
              <w:overflowPunct w:val="0"/>
              <w:autoSpaceDE w:val="0"/>
              <w:autoSpaceDN w:val="0"/>
              <w:adjustRightInd w:val="0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14:paraId="624AADC4" w14:textId="77777777" w:rsidR="00750034" w:rsidRPr="00303010" w:rsidRDefault="00750034" w:rsidP="00303010">
            <w:pPr>
              <w:keepNext/>
              <w:overflowPunct w:val="0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81438F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99965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4"/>
      <w:bookmarkEnd w:id="1"/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14:paraId="344E865E" w14:textId="4034439C" w:rsidR="00E63D2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СОЗДАНИЯ И ИСПОЛЬЗОВАНИЯ, В ТОМ ЧИСЛЕ НА ПЛАТНОЙ ОСНОВЕ,</w:t>
      </w:r>
      <w:r w:rsidR="00EC4A01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ПАРКОВОК (ПАРКОВОЧНЫХ МЕСТ), РАСПОЛОЖЕННЫХ НА АВТОМОБИЛЬНЫХ</w:t>
      </w:r>
      <w:r w:rsidR="00EC4A01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ДОРОГАХ ОБЩЕГО ПОЛЬЗОВАНИЯ </w:t>
      </w:r>
      <w:r w:rsidR="00750034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ПРИЛУЖСКОГО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14:paraId="43859359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УЖУРСКОГО РАЙОНА</w:t>
      </w:r>
    </w:p>
    <w:p w14:paraId="767296F1" w14:textId="77777777" w:rsidR="00E63D2C" w:rsidRPr="0056481A" w:rsidRDefault="00E63D2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15A50C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4A697CD3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67EB9" w14:textId="62D6E825" w:rsidR="004441EC" w:rsidRPr="004441EC" w:rsidRDefault="004441EC" w:rsidP="00732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1.1. Настоящий Порядок разработан в соответствии с Градостроительным </w:t>
      </w:r>
      <w:hyperlink r:id="rId13" w:history="1">
        <w:r w:rsidRPr="00A50060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Pr="00A5006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Pr="00A5006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другими нормативными правовыми актами и устанавливает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 </w:t>
      </w:r>
      <w:r w:rsidR="00750034">
        <w:rPr>
          <w:rFonts w:ascii="Times New Roman" w:eastAsia="Calibri" w:hAnsi="Times New Roman" w:cs="Times New Roman"/>
          <w:sz w:val="28"/>
          <w:szCs w:val="28"/>
        </w:rPr>
        <w:t xml:space="preserve">Прилужского </w:t>
      </w:r>
      <w:r w:rsidRPr="004441EC">
        <w:rPr>
          <w:rFonts w:ascii="Times New Roman" w:eastAsia="Calibri" w:hAnsi="Times New Roman" w:cs="Times New Roman"/>
          <w:sz w:val="28"/>
          <w:szCs w:val="28"/>
        </w:rPr>
        <w:t>сельсовета Ужурского района.</w:t>
      </w:r>
    </w:p>
    <w:p w14:paraId="64985167" w14:textId="77777777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понятия:</w:t>
      </w:r>
    </w:p>
    <w:p w14:paraId="4277C039" w14:textId="77777777" w:rsidR="004441EC" w:rsidRPr="004441EC" w:rsidRDefault="004441EC" w:rsidP="0073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парковка - специально обозначенное и, при необходимости, обустроенное место, являющееся частью автомобильной дороги общего пользования местного значения, предназначенное для организованной стоянки транспортных средств на платной основе или без взимания платы;</w:t>
      </w:r>
    </w:p>
    <w:p w14:paraId="07162274" w14:textId="77777777" w:rsidR="004441EC" w:rsidRPr="004441EC" w:rsidRDefault="004441EC" w:rsidP="0073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парковочное место - часть парковки, выделенная специальной разметкой и предназначенная для размещения одного транспортного средства;</w:t>
      </w:r>
    </w:p>
    <w:p w14:paraId="77346426" w14:textId="77777777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"транспортное средство"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14:paraId="2FF305DC" w14:textId="1F10F805" w:rsidR="004441EC" w:rsidRPr="004441EC" w:rsidRDefault="004441EC" w:rsidP="00732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парковка общего пользования - парковка (парковочное место), предназначенная для использования неограниченным кругом лиц;</w:t>
      </w:r>
    </w:p>
    <w:p w14:paraId="19348CBC" w14:textId="77777777" w:rsidR="004441EC" w:rsidRPr="004441EC" w:rsidRDefault="004441EC" w:rsidP="0073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8) платная парковка - парковка общего пользования, используемая на платной основе;</w:t>
      </w:r>
    </w:p>
    <w:p w14:paraId="1007CA89" w14:textId="07D43706" w:rsidR="004441EC" w:rsidRPr="004441EC" w:rsidRDefault="004441EC" w:rsidP="0073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оператор парковки - организация муниципальной формы собственности, уполномоченная правовым актом администрации </w:t>
      </w:r>
      <w:r w:rsidR="00750034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D72166" w:rsidRPr="00A5006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деятельности по обеспечению использования, в том числе на платной основе, парковок (парковочных мест) на автомобильных дорогах </w:t>
      </w:r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общег</w:t>
      </w:r>
      <w:r w:rsidR="00D72166" w:rsidRPr="00A50060">
        <w:rPr>
          <w:rFonts w:ascii="Times New Roman" w:eastAsia="Calibri" w:hAnsi="Times New Roman" w:cs="Times New Roman"/>
          <w:sz w:val="28"/>
          <w:szCs w:val="28"/>
        </w:rPr>
        <w:t>о пользования местного значения</w:t>
      </w:r>
      <w:r w:rsidRPr="004441EC">
        <w:rPr>
          <w:rFonts w:ascii="Times New Roman" w:eastAsia="Calibri" w:hAnsi="Times New Roman" w:cs="Times New Roman"/>
          <w:sz w:val="28"/>
          <w:szCs w:val="28"/>
        </w:rPr>
        <w:t>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</w:p>
    <w:p w14:paraId="15F1B321" w14:textId="77777777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настоящего Порядка также используются термины и понятия в том же значении, что и в Федеральном </w:t>
      </w:r>
      <w:hyperlink r:id="rId16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14:paraId="7471A5CB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24E6A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7011D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СОЗДАНИЯ ПАРКОВОК</w:t>
      </w:r>
    </w:p>
    <w:p w14:paraId="7FB28FBF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186E8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2.1. Парковки размещаются в границах полос отвода автомобильных дорог общего пользования местного значения (далее - автомобильные дороги общего пользования).</w:t>
      </w:r>
    </w:p>
    <w:p w14:paraId="6CE110C6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Размещение парковок не должно:</w:t>
      </w:r>
    </w:p>
    <w:p w14:paraId="114D795D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создавать помех в дорожном движении другим участникам дорожного движения;</w:t>
      </w:r>
    </w:p>
    <w:p w14:paraId="6435A931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снижать безопасность дорожного движения;</w:t>
      </w:r>
    </w:p>
    <w:p w14:paraId="79A8B6C8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противоречить требованиям Правил дорожного движения Российской Федерации, касающихся остановки и стоянки транспортных средств.</w:t>
      </w:r>
    </w:p>
    <w:p w14:paraId="58790BC5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2.2. Создание парковок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</w:t>
      </w:r>
    </w:p>
    <w:p w14:paraId="36C55ACF" w14:textId="7A5A7E11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создании парковки принимается администрацией </w:t>
      </w:r>
      <w:r w:rsidR="00750034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(далее - Уполномоченный орган) после согласования с руководителем ОГИБДД по Ужурскому району и оформляется правовым актом </w:t>
      </w:r>
      <w:r w:rsidR="00750034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9B3314" w:rsidRPr="009B33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Ужурского района.</w:t>
      </w:r>
    </w:p>
    <w:p w14:paraId="4C3993A9" w14:textId="174A2D34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</w:t>
      </w:r>
      <w:r w:rsidR="00981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50034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района.</w:t>
      </w:r>
    </w:p>
    <w:p w14:paraId="57E299C7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Уполномоченный орган определяет:</w:t>
      </w:r>
    </w:p>
    <w:p w14:paraId="2B3249E6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бесплатных парковок (парковочных мест) на автомобильных дорогах, и места их расположения;</w:t>
      </w:r>
    </w:p>
    <w:p w14:paraId="4349D7E4" w14:textId="7284A629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- Назначение и вместительность (количество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-мест) парковок общего пользования, в соответствии с нормативами градостроительного проектирования.</w:t>
      </w:r>
    </w:p>
    <w:p w14:paraId="02EC2FC8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специально оборудованных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-мест, предназначенных для инвалидов и лиц с ограниченными возможностями здоровья, на каждой парковке;</w:t>
      </w:r>
    </w:p>
    <w:p w14:paraId="39F1B8FD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ли данная парковка платной или бесплатной;</w:t>
      </w:r>
    </w:p>
    <w:p w14:paraId="095297A2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иные параметры парковок.</w:t>
      </w:r>
    </w:p>
    <w:p w14:paraId="408FE48A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14:paraId="6B3F4EEF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14:paraId="76C407A1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14:paraId="59659F67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порядка эксплуатации парковки (парковочного места).</w:t>
      </w:r>
    </w:p>
    <w:p w14:paraId="2AA10C42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011A5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ИСПОЛЬЗОВАНИЯ ПАРКОВОК</w:t>
      </w:r>
    </w:p>
    <w:p w14:paraId="2391E6B2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C08F7" w14:textId="0D0B76AA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3.1.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1300BE74" w14:textId="4379F933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3.2.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14:paraId="1E973000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3.3.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владельцами парковок. размещать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парковки, сохранять документ об оплате пользования парковкой до момента выезда с ее территории.</w:t>
      </w:r>
    </w:p>
    <w:p w14:paraId="29192AE5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14:paraId="458F6430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3.4. Контроль за соблюдением правил пользования парковками общего пользования осуществляется владельцами таких парковок.</w:t>
      </w:r>
    </w:p>
    <w:p w14:paraId="29036CD7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движения, способ оплаты определяется оператором парковки с учетом технической возможности.</w:t>
      </w:r>
    </w:p>
    <w:p w14:paraId="03734110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3.5.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7793A4D4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3.6. 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</w:t>
      </w:r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14:paraId="762744AF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3.7.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14:paraId="5B82EE86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3.8. В часы, когда платная парковка не работает, размещение транспортных средств на ее территории осуществляется бесплатно.</w:t>
      </w:r>
    </w:p>
    <w:p w14:paraId="49057BBF" w14:textId="6458D9CB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3.9. </w:t>
      </w:r>
      <w:r w:rsidR="00C373BA" w:rsidRPr="00A5006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E421EB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C373BA" w:rsidRPr="00A50060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C373BA" w:rsidRPr="00A50060">
        <w:rPr>
          <w:rFonts w:ascii="Times New Roman" w:eastAsia="Calibri" w:hAnsi="Times New Roman" w:cs="Times New Roman"/>
          <w:sz w:val="28"/>
          <w:szCs w:val="28"/>
        </w:rPr>
        <w:t>а</w:t>
      </w: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нормативных правовых и иных актов, а также посредством размещения не позднее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14:paraId="72692BE5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14:paraId="47C5E468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2) дата начала пользования платными парковками;</w:t>
      </w:r>
    </w:p>
    <w:p w14:paraId="0DD83922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3) предполагаемые зоны платных парковок на территориях муниципального образования;</w:t>
      </w:r>
    </w:p>
    <w:p w14:paraId="3B148E8A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4) порядок пользования платными парковками;</w:t>
      </w:r>
    </w:p>
    <w:p w14:paraId="1EAD1F06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5) размер и порядок осуществления оплаты за пользование парковками.</w:t>
      </w:r>
    </w:p>
    <w:p w14:paraId="728BE951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2B4D8" w14:textId="77777777" w:rsidR="004441EC" w:rsidRPr="00A50060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0BC61" w14:textId="77777777"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79D18" w14:textId="77777777"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282F9" w14:textId="77777777"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781D0" w14:textId="77777777" w:rsidR="00EF054A" w:rsidRPr="00A50060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C1654" w14:textId="77777777" w:rsidR="00EF054A" w:rsidRPr="004441EC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16179" w14:textId="77777777" w:rsidR="004A29DF" w:rsidRDefault="004A29DF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56EB5" w14:textId="300D32CA" w:rsidR="00E421EB" w:rsidRDefault="00E421EB" w:rsidP="007E10B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24A0D" w14:textId="77777777" w:rsidR="007E10BA" w:rsidRDefault="007E10BA" w:rsidP="007E10B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2"/>
      </w:tblGrid>
      <w:tr w:rsidR="00E421EB" w14:paraId="48BC70F3" w14:textId="77777777" w:rsidTr="00E421EB">
        <w:tc>
          <w:tcPr>
            <w:tcW w:w="4671" w:type="dxa"/>
          </w:tcPr>
          <w:p w14:paraId="50496F27" w14:textId="77777777" w:rsidR="00E421EB" w:rsidRDefault="00E421EB" w:rsidP="00593FF2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035F8748" w14:textId="77777777" w:rsidR="0056481A" w:rsidRDefault="0056481A" w:rsidP="00E421E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461825" w14:textId="09FE7F1F" w:rsidR="00E421EB" w:rsidRDefault="00E421EB" w:rsidP="00E421E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№ 2 </w:t>
            </w:r>
          </w:p>
          <w:p w14:paraId="484E771E" w14:textId="77777777" w:rsidR="00E421EB" w:rsidRDefault="00E421EB" w:rsidP="00E421E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Прилужского сельсовета </w:t>
            </w:r>
          </w:p>
          <w:p w14:paraId="2C3A041C" w14:textId="2F180A43" w:rsidR="00E421EB" w:rsidRDefault="00E421EB" w:rsidP="00E421E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10.03.2023 № 17</w:t>
            </w:r>
          </w:p>
        </w:tc>
      </w:tr>
    </w:tbl>
    <w:p w14:paraId="279A445A" w14:textId="77777777" w:rsidR="00E421EB" w:rsidRDefault="00E421EB" w:rsidP="00593FF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3AF1F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166"/>
      <w:bookmarkEnd w:id="2"/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7F81E84A" w14:textId="77777777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ВЕДЕНИЯ РЕЕСТРА ПАРКОВОК ОБЩЕГО ПОЛЬЗОВАНИЯ</w:t>
      </w:r>
      <w:r w:rsidR="007A3A1E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АВТОМОБИЛЬНЫХ ДОРОГАХ ОБЩЕГО ПОЛЬЗОВАНИЯ МЕСТНОГО</w:t>
      </w:r>
    </w:p>
    <w:p w14:paraId="35B94948" w14:textId="5C0577E5" w:rsidR="004441EC" w:rsidRPr="0056481A" w:rsidRDefault="004441EC" w:rsidP="0059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ЗНАЧЕНИЯ </w:t>
      </w:r>
      <w:r w:rsidR="00E421EB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ПРИЛУЖСКОГО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УЖУРСКОГО РАЙ</w:t>
      </w:r>
      <w:r w:rsidR="0056481A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</w:p>
    <w:p w14:paraId="203D31D7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DC10C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на основании </w:t>
      </w:r>
      <w:hyperlink r:id="rId17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 части 1 статьи 7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14:paraId="32D3CF30" w14:textId="2EC79706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E421EB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(далее - Порядок).</w:t>
      </w:r>
    </w:p>
    <w:p w14:paraId="02C03883" w14:textId="4885100F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 w:rsidR="00E421EB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независимо от их назначения и формы собственности.</w:t>
      </w:r>
    </w:p>
    <w:p w14:paraId="2344A56D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8" w:anchor="P205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в электронном виде по форме, установленной приложением к настоящему Положению.</w:t>
      </w:r>
    </w:p>
    <w:p w14:paraId="1B8B040B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Реестр включаются следующие сведения:</w:t>
      </w:r>
    </w:p>
    <w:p w14:paraId="3F26E261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реестровый номер парковки общего пользования;</w:t>
      </w:r>
    </w:p>
    <w:p w14:paraId="51C7688C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1"/>
      <w:bookmarkEnd w:id="3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14:paraId="6A029D5F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общая площадь парковки общего пользования;</w:t>
      </w:r>
    </w:p>
    <w:p w14:paraId="015C2F8A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назначение парковки общего пользования: для грузовых автомобилей/автобусов/легковых автомобилей;</w:t>
      </w:r>
    </w:p>
    <w:p w14:paraId="4898756F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условия использования парковки общего пользования (на платной основе (размер платы) или без взимания платы);</w:t>
      </w:r>
    </w:p>
    <w:p w14:paraId="1BDDF4ED" w14:textId="7E2596DA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6) характеристики парковки общего пользования: подземная/наземная, охраняемая/неохраняемая,</w:t>
      </w:r>
      <w:r w:rsidR="007E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одноуровневая/многоуровневая,</w:t>
      </w:r>
      <w:r w:rsidR="007E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открытая/закрыта;</w:t>
      </w:r>
    </w:p>
    <w:p w14:paraId="2D09DF9F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режим работы парковки общего пользования;</w:t>
      </w:r>
    </w:p>
    <w:p w14:paraId="6ED4A117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владельце парковки общего пользования;</w:t>
      </w:r>
    </w:p>
    <w:p w14:paraId="6E34D063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вместительность (количество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-мест) парковки общего пользования;</w:t>
      </w:r>
    </w:p>
    <w:p w14:paraId="7B2B487E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49"/>
      <w:bookmarkEnd w:id="4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количество </w:t>
      </w:r>
      <w:proofErr w:type="spellStart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для стоянки транспортных средств, которыми управляют инвалиды либо в которых перевозят инвалидов;</w:t>
      </w:r>
    </w:p>
    <w:p w14:paraId="46890495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дата включения парковки общего пользования в реестр парковок;</w:t>
      </w:r>
    </w:p>
    <w:p w14:paraId="118196E2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12) дата исключения парковки общего пользования из реестра парковок.</w:t>
      </w:r>
    </w:p>
    <w:p w14:paraId="33860BE8" w14:textId="5662B9D9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Реестр подлежит размещению на официальном сайте </w:t>
      </w:r>
      <w:r w:rsidR="00E421EB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9B3314"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Ужурского района. </w:t>
      </w:r>
    </w:p>
    <w:p w14:paraId="388398C6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Включение парковки общего пользования в реестр парковок осуществляется в течение 10 рабочих дней со дня вступления в силу правового акта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9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257-ФЗ;</w:t>
      </w:r>
    </w:p>
    <w:p w14:paraId="2B88C770" w14:textId="42C0D8B8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  <w:r w:rsidR="004119AF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E4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Прилужского </w:t>
      </w:r>
      <w:r w:rsidR="004119AF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20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257-ФЗ.</w:t>
      </w:r>
    </w:p>
    <w:p w14:paraId="3957CF8E" w14:textId="5855BCD4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Внесение изменений в сведения о парковке общего пользования в реестр парковок осуществляется в случае изменения сведений, указанных в подпунктах 2 - 10 пункта 5 Порядка, в течение 10 рабочих дней со дня, когда </w:t>
      </w:r>
      <w:r w:rsidR="004119AF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4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Прилужского </w:t>
      </w:r>
      <w:r w:rsidR="004119AF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известно о таких изменениях</w:t>
      </w:r>
    </w:p>
    <w:p w14:paraId="78C25971" w14:textId="1AFE41EE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Исключение парковки общего пользования из реестра парковок осуществляется в течение 10 рабочих дней со дня вступления в силу правового акта </w:t>
      </w:r>
      <w:r w:rsidR="00BF650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421EB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BF650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485133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="00BF650E" w:rsidRPr="00A50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21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257-ФЗ;</w:t>
      </w:r>
    </w:p>
    <w:p w14:paraId="52EE429B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22" w:history="1">
        <w:r w:rsidRPr="00A500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 статьи 13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257-ФЗ.</w:t>
      </w:r>
    </w:p>
    <w:p w14:paraId="197E0635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p w14:paraId="12C0E730" w14:textId="77777777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1DE4E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9FCD9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5F89B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F421A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7B996" w14:textId="77777777" w:rsidR="004441EC" w:rsidRP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776AC" w14:textId="77777777" w:rsidR="004441EC" w:rsidRDefault="004441EC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0093C1" w14:textId="77777777"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3122E9" w14:textId="77777777"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152FA4" w14:textId="77777777"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D18F1B" w14:textId="77777777"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6BC133" w14:textId="77777777"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DF7275" w14:textId="77777777" w:rsidR="00EF054A" w:rsidRDefault="00EF054A" w:rsidP="0059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3123B7" w14:textId="77777777" w:rsidR="00B35B87" w:rsidRDefault="00B35B87" w:rsidP="004441E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A36BD6E" w14:textId="062944FE" w:rsidR="00E421EB" w:rsidRDefault="00E421EB" w:rsidP="004441E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  <w:sectPr w:rsidR="00E421EB" w:rsidSect="007E10BA">
          <w:pgSz w:w="11905" w:h="16838"/>
          <w:pgMar w:top="1135" w:right="851" w:bottom="993" w:left="1701" w:header="0" w:footer="0" w:gutter="0"/>
          <w:cols w:space="720"/>
        </w:sectPr>
      </w:pPr>
    </w:p>
    <w:tbl>
      <w:tblPr>
        <w:tblStyle w:val="a5"/>
        <w:tblW w:w="15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3182"/>
        <w:gridCol w:w="6879"/>
      </w:tblGrid>
      <w:tr w:rsidR="00E421EB" w14:paraId="7A73142E" w14:textId="77777777" w:rsidTr="00732901">
        <w:trPr>
          <w:trHeight w:val="1809"/>
        </w:trPr>
        <w:tc>
          <w:tcPr>
            <w:tcW w:w="4986" w:type="dxa"/>
          </w:tcPr>
          <w:p w14:paraId="755B212E" w14:textId="77777777" w:rsidR="00E421EB" w:rsidRDefault="00E421EB" w:rsidP="00E421E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</w:tcPr>
          <w:p w14:paraId="4414D0FB" w14:textId="77777777" w:rsidR="00E421EB" w:rsidRDefault="00E421EB" w:rsidP="00E421E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9" w:type="dxa"/>
          </w:tcPr>
          <w:p w14:paraId="3F5E1F59" w14:textId="77777777" w:rsidR="00E421EB" w:rsidRPr="00E421EB" w:rsidRDefault="00E421EB" w:rsidP="00E421E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359CFAD4" w14:textId="4822E039" w:rsidR="00E421EB" w:rsidRPr="00E421EB" w:rsidRDefault="00E421EB" w:rsidP="00E421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ведения реестра</w:t>
            </w:r>
          </w:p>
          <w:p w14:paraId="019885C7" w14:textId="3FCF5BCD" w:rsidR="00E421EB" w:rsidRPr="00E421EB" w:rsidRDefault="00E421EB" w:rsidP="00E421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парковок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 дорогах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пользования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Прилужского</w:t>
            </w:r>
            <w:r w:rsid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Ужурского района</w:t>
            </w:r>
          </w:p>
          <w:p w14:paraId="6DA1FCFB" w14:textId="77777777" w:rsidR="00E421EB" w:rsidRDefault="00E421EB" w:rsidP="00E421EB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0A5213A" w14:textId="77777777" w:rsidR="00E421EB" w:rsidRDefault="00E421EB" w:rsidP="00E421E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1301609" w14:textId="77777777"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CA3860" w14:textId="77777777"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5" w:name="P205"/>
      <w:bookmarkEnd w:id="5"/>
      <w:r w:rsidRPr="004441EC">
        <w:rPr>
          <w:rFonts w:ascii="Times New Roman" w:eastAsia="Times New Roman" w:hAnsi="Times New Roman" w:cs="Times New Roman"/>
          <w:lang w:eastAsia="ru-RU"/>
        </w:rPr>
        <w:t>Реестр</w:t>
      </w:r>
    </w:p>
    <w:p w14:paraId="54E1A44C" w14:textId="77777777"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парковок общего пользования на автомобильных дорогах</w:t>
      </w:r>
    </w:p>
    <w:p w14:paraId="6F68E740" w14:textId="4FBEBE72" w:rsidR="004441EC" w:rsidRDefault="004441EC" w:rsidP="00B142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1EC">
        <w:rPr>
          <w:rFonts w:ascii="Times New Roman" w:eastAsia="Times New Roman" w:hAnsi="Times New Roman" w:cs="Times New Roman"/>
          <w:lang w:eastAsia="ru-RU"/>
        </w:rPr>
        <w:t>общего пользования местного значения</w:t>
      </w:r>
      <w:r w:rsidR="00732901">
        <w:rPr>
          <w:rFonts w:ascii="Times New Roman" w:eastAsia="Times New Roman" w:hAnsi="Times New Roman" w:cs="Times New Roman"/>
          <w:lang w:eastAsia="ru-RU"/>
        </w:rPr>
        <w:t xml:space="preserve"> Прилужского</w:t>
      </w:r>
      <w:r w:rsidR="00B1424A" w:rsidRPr="009B3314">
        <w:rPr>
          <w:rFonts w:ascii="Times New Roman" w:eastAsia="Times New Roman" w:hAnsi="Times New Roman" w:cs="Times New Roman"/>
          <w:lang w:eastAsia="ru-RU"/>
        </w:rPr>
        <w:t xml:space="preserve"> сельсовета Ужурского района</w:t>
      </w:r>
    </w:p>
    <w:tbl>
      <w:tblPr>
        <w:tblpPr w:leftFromText="180" w:rightFromText="180" w:vertAnchor="text" w:horzAnchor="margin" w:tblpXSpec="center" w:tblpY="729"/>
        <w:tblW w:w="16642" w:type="dxa"/>
        <w:tblLayout w:type="fixed"/>
        <w:tblLook w:val="04A0" w:firstRow="1" w:lastRow="0" w:firstColumn="1" w:lastColumn="0" w:noHBand="0" w:noVBand="1"/>
      </w:tblPr>
      <w:tblGrid>
        <w:gridCol w:w="670"/>
        <w:gridCol w:w="709"/>
        <w:gridCol w:w="654"/>
        <w:gridCol w:w="748"/>
        <w:gridCol w:w="1027"/>
        <w:gridCol w:w="748"/>
        <w:gridCol w:w="881"/>
        <w:gridCol w:w="594"/>
        <w:gridCol w:w="563"/>
        <w:gridCol w:w="510"/>
        <w:gridCol w:w="456"/>
        <w:gridCol w:w="566"/>
        <w:gridCol w:w="729"/>
        <w:gridCol w:w="748"/>
        <w:gridCol w:w="841"/>
        <w:gridCol w:w="1405"/>
        <w:gridCol w:w="532"/>
        <w:gridCol w:w="428"/>
        <w:gridCol w:w="723"/>
        <w:gridCol w:w="920"/>
        <w:gridCol w:w="780"/>
        <w:gridCol w:w="705"/>
        <w:gridCol w:w="705"/>
      </w:tblGrid>
      <w:tr w:rsidR="006A19EE" w:rsidRPr="004441EC" w14:paraId="0E8F50F9" w14:textId="77777777" w:rsidTr="00FB05B7">
        <w:trPr>
          <w:trHeight w:val="108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74D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Реестровый номер парковки о/п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9A456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635B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парковки общего пользования,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м2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27CCD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EAAE7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3330CB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Характеристики парковки общего пользования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E3AC5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Режим работы парковки 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общего пользования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87D1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2FD1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Вместительность (количество </w:t>
            </w:r>
            <w:proofErr w:type="spell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</w:t>
            </w:r>
            <w:proofErr w:type="spell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-мест) парковки общего пользования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6E97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манино</w:t>
            </w:r>
            <w:proofErr w:type="spell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6DC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136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6A19EE" w:rsidRPr="004441EC" w14:paraId="5F23C8B6" w14:textId="77777777" w:rsidTr="00FB05B7">
        <w:trPr>
          <w:trHeight w:val="135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2270B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8884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20A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3AF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автомобильной дороги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(наименование улицы)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44EB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Месторасположение парковки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</w:t>
            </w:r>
            <w:proofErr w:type="spellStart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км+м</w:t>
            </w:r>
            <w:proofErr w:type="spellEnd"/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(лево, право)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A9269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91F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грузовых ТС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D066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автобусов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DC4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легковых ТС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858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платной основе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474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платы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DBC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 взимания платы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9C6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Подземная/наземная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2AE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Охраняемая/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неохраняемая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002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Одноуровневая/</w:t>
            </w: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многоуровневая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D65E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Открытая/закрытая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A4BC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(период)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A89A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B771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A6515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BA5C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2C33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24CAA" w14:textId="77777777" w:rsidR="006A19EE" w:rsidRPr="004441EC" w:rsidRDefault="006A19EE" w:rsidP="001A5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19EE" w:rsidRPr="004441EC" w14:paraId="533452A8" w14:textId="77777777" w:rsidTr="00FB05B7">
        <w:trPr>
          <w:trHeight w:val="52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D7CC6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C86C0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AE5D4D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23E73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26A2D6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5BBA8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0EBFA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DB4CD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20F3B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3349E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1A76EF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582B2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7B7C6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619A4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6925A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D5916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37857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08F67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E2DB1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FFACD6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A5D08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3E10E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1C494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6A19EE" w:rsidRPr="004441EC" w14:paraId="7E32D358" w14:textId="77777777" w:rsidTr="00732901">
        <w:trPr>
          <w:trHeight w:val="36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3C86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FB4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715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210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7D1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68F2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F8C5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6A05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39A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DFA5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A7FE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8AA6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D1F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B5AB4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75F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0947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55A7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C42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056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AF01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8A3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09C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0B81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19EE" w:rsidRPr="004441EC" w14:paraId="4FF4EEF7" w14:textId="77777777" w:rsidTr="00FB05B7">
        <w:trPr>
          <w:trHeight w:val="63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2CF6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922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D5B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842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E956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B720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2D5C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F2B26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291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705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529B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E649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4D7A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1EB9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7F1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6688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F484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392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68446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50B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F3E4D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5C912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7AC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05B7" w:rsidRPr="004441EC" w14:paraId="675F32E2" w14:textId="77777777" w:rsidTr="00732901">
        <w:trPr>
          <w:trHeight w:val="27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0640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3D43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F47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F11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D45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1E06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79A08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CF42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694B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4141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40B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8829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7360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431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C5EA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4910C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810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CE20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C8BD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ED995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EE6F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1934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0A38E" w14:textId="77777777" w:rsidR="006A19EE" w:rsidRPr="004441EC" w:rsidRDefault="006A19EE" w:rsidP="001A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41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3FB05888" w14:textId="77777777" w:rsidR="00732901" w:rsidRDefault="00732901" w:rsidP="006A19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  <w:sectPr w:rsidR="00732901" w:rsidSect="00732901">
          <w:pgSz w:w="16838" w:h="11905" w:orient="landscape"/>
          <w:pgMar w:top="567" w:right="1134" w:bottom="284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856"/>
      </w:tblGrid>
      <w:tr w:rsidR="00732901" w14:paraId="3FCEE46B" w14:textId="77777777" w:rsidTr="00732901">
        <w:tc>
          <w:tcPr>
            <w:tcW w:w="5522" w:type="dxa"/>
          </w:tcPr>
          <w:p w14:paraId="136CEAE7" w14:textId="77777777" w:rsidR="00732901" w:rsidRDefault="00732901" w:rsidP="006A19E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2" w:type="dxa"/>
          </w:tcPr>
          <w:p w14:paraId="7F512DD3" w14:textId="77777777" w:rsidR="00732901" w:rsidRPr="00732901" w:rsidRDefault="00732901" w:rsidP="006A19E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3 </w:t>
            </w:r>
          </w:p>
          <w:p w14:paraId="64DD4A65" w14:textId="77777777" w:rsidR="00732901" w:rsidRDefault="00732901" w:rsidP="006A19E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Прилужского сельсовета </w:t>
            </w:r>
          </w:p>
          <w:p w14:paraId="547C4E26" w14:textId="4CA158ED" w:rsidR="00732901" w:rsidRDefault="00732901" w:rsidP="006A19E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10.03.2023 № 17</w:t>
            </w:r>
          </w:p>
        </w:tc>
      </w:tr>
    </w:tbl>
    <w:p w14:paraId="101FD1DE" w14:textId="568ECF37" w:rsidR="006A19EE" w:rsidRDefault="006A19EE" w:rsidP="006A19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477678D8" w14:textId="4ACA440C" w:rsidR="004441EC" w:rsidRPr="004441EC" w:rsidRDefault="004441EC" w:rsidP="0073290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6" w:name="P237"/>
      <w:bookmarkEnd w:id="6"/>
    </w:p>
    <w:p w14:paraId="1AF9596C" w14:textId="77777777" w:rsidR="004441EC" w:rsidRPr="0056481A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</w:p>
    <w:p w14:paraId="6AE84917" w14:textId="77777777" w:rsidR="004441EC" w:rsidRPr="0056481A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РАСЧЕТА РАЗМЕРА ПЛАТЫ ЗА ПОЛЬЗОВАНИЕ НА ПЛАТНОЙ ОСНОВЕ</w:t>
      </w:r>
      <w:r w:rsidR="0042519E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ПАРКОВКАМИ (ПАРКОВОЧНЫМИ МЕСТАМИ), РАСПОЛОЖЕННЫМИ</w:t>
      </w:r>
      <w:r w:rsidR="0042519E"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АВТОМОБИЛЬНЫХ ДОРОГАХ ОБЩЕГО ПОЛЬЗОВАНИЯ МЕСТНОГО</w:t>
      </w:r>
    </w:p>
    <w:p w14:paraId="6C48F4C8" w14:textId="1907866A" w:rsidR="004441EC" w:rsidRPr="0056481A" w:rsidRDefault="004441EC" w:rsidP="00444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ЗНАЧЕНИЯ </w:t>
      </w:r>
      <w:r w:rsid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ПРИЛУЖСКОГО</w:t>
      </w:r>
      <w:r w:rsidRPr="00564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УЖУРСКОГО РАЙОНА</w:t>
      </w:r>
    </w:p>
    <w:p w14:paraId="45E39F8E" w14:textId="77777777" w:rsidR="004441EC" w:rsidRPr="004441EC" w:rsidRDefault="004441EC" w:rsidP="004441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CF103" w14:textId="64A1776E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56481A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(далее - Методика), разработана во исполнение Федерального </w:t>
      </w:r>
      <w:hyperlink r:id="rId23" w:history="1">
        <w:r w:rsidRPr="00B35B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14:paraId="1666E58C" w14:textId="1AAF2B1F" w:rsidR="004441EC" w:rsidRPr="004441EC" w:rsidRDefault="004441EC" w:rsidP="007E10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Методика разработана для расчета размера платы за пользование на платной основе юридическими и физическими лицами парковками (парковочными местами), расположенными на автомобильных дорогах общего пользования местного значения </w:t>
      </w:r>
      <w:r w:rsidR="0056481A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Pr="0044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(далее - платные парковки, плата).</w:t>
      </w:r>
    </w:p>
    <w:p w14:paraId="0480DD17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       3. Расчет размера платы за пользование платной парковкой производится оператором парковки.</w:t>
      </w:r>
    </w:p>
    <w:p w14:paraId="5EAE7BCB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Процесс расчета размера платы за пользование платной парковкой состоит из следующих этапов:</w:t>
      </w:r>
    </w:p>
    <w:p w14:paraId="66CFFCAD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1) сбор и подготовка исходных данных;</w:t>
      </w:r>
    </w:p>
    <w:p w14:paraId="541D6232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2) расчет размера платы.</w:t>
      </w:r>
    </w:p>
    <w:p w14:paraId="064D00D8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4. Сбор и подготовка исходных данных включает в себя:</w:t>
      </w:r>
    </w:p>
    <w:p w14:paraId="5326086E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1) сбор данных о затратах, необходимых на содержание, ремонт, обустройство и модернизацию территории платной парковки;</w:t>
      </w:r>
    </w:p>
    <w:p w14:paraId="751E3302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2) срок окупаемости затрат на обустройство платной парковки;</w:t>
      </w:r>
    </w:p>
    <w:p w14:paraId="2297C5C5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7"/>
      <w:bookmarkEnd w:id="7"/>
      <w:r w:rsidRPr="004441EC">
        <w:rPr>
          <w:rFonts w:ascii="Times New Roman" w:eastAsia="Calibri" w:hAnsi="Times New Roman" w:cs="Times New Roman"/>
          <w:sz w:val="28"/>
          <w:szCs w:val="28"/>
        </w:rPr>
        <w:t>3) график работы платной парковки.</w:t>
      </w:r>
    </w:p>
    <w:p w14:paraId="338ADBBA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Источниками исходных данных являются предложение о необходимости организации парковки на автомобильной дороге, сметная документация.</w:t>
      </w:r>
    </w:p>
    <w:p w14:paraId="711C3B25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Для выполнения расчетов оператором парковки разрабатывается сметная документация на содержание платной парковки.</w:t>
      </w:r>
    </w:p>
    <w:p w14:paraId="6315ECB5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5. Расчет размера платы за пользование платной парковкой за один час осуществляется по формуле:</w:t>
      </w:r>
    </w:p>
    <w:p w14:paraId="5B26B5BE" w14:textId="77777777" w:rsidR="004441EC" w:rsidRPr="004441EC" w:rsidRDefault="004441EC" w:rsidP="0042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Р =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баз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71719A1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4C3F2D00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баз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базовый размер платы за одно парковочное место за один час;</w:t>
      </w:r>
    </w:p>
    <w:p w14:paraId="2EAE280D" w14:textId="77777777" w:rsidR="004441EC" w:rsidRPr="004441EC" w:rsidRDefault="004441EC" w:rsidP="007E10B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коэффициент, учитывающий дифференциацию размера платы за пользование платной парковкой в зависимости от типа размещаемых на ней транспортных средств, в том числе:</w:t>
      </w:r>
    </w:p>
    <w:p w14:paraId="6A434666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1 для легковых автомобилей, прицепов, полуприцепов, прочих транспортных средств с разрешенной максимальной массой до 3,5 т;</w:t>
      </w:r>
    </w:p>
    <w:p w14:paraId="31F0A26E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К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2 для грузовых автомобилей, прицепов, полуприцепов, автобусов разрешенной максимальной массой от 3,5 т.</w:t>
      </w:r>
    </w:p>
    <w:p w14:paraId="77941499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Расчет базового размера платы за одно парковочное место за один час осуществляется по формуле:</w:t>
      </w:r>
    </w:p>
    <w:p w14:paraId="06E72C18" w14:textId="77777777"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934798" w14:textId="77777777" w:rsidR="004441EC" w:rsidRPr="004441EC" w:rsidRDefault="004441EC" w:rsidP="00FA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Р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баз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S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пм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x (З /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Ч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год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Ч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год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>),</w:t>
      </w:r>
    </w:p>
    <w:p w14:paraId="462E78DF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7FDFD727" w14:textId="77777777" w:rsidR="004441EC" w:rsidRPr="004441EC" w:rsidRDefault="004441EC" w:rsidP="007E10B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S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пм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площадь одного парковочного места, кв. м;</w:t>
      </w:r>
    </w:p>
    <w:p w14:paraId="494DF2B2" w14:textId="77777777" w:rsidR="004441EC" w:rsidRPr="004441EC" w:rsidRDefault="004441EC" w:rsidP="007E10B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З - годовые затраты на содержание 1 кв. м платной парковки, рассчитанные исходя из планируемой годовой суммы затрат, включающей затраты на содержание покрытия, нанесение разметки, установку дорожных знаков, освещение, обслуживание программного обеспечения, содержание и ремонт паркоматов, парковочных замков, шлагбаумов и другие;</w:t>
      </w:r>
    </w:p>
    <w:p w14:paraId="4E64767F" w14:textId="77777777" w:rsidR="004441EC" w:rsidRPr="004441EC" w:rsidRDefault="004441EC" w:rsidP="007E10B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Ч</w:t>
      </w:r>
      <w:r w:rsidRPr="004441EC">
        <w:rPr>
          <w:rFonts w:ascii="Times New Roman" w:eastAsia="Calibri" w:hAnsi="Times New Roman" w:cs="Times New Roman"/>
          <w:sz w:val="28"/>
          <w:szCs w:val="28"/>
          <w:vertAlign w:val="subscript"/>
        </w:rPr>
        <w:t>год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количество часов работы платных парковок в год. Определяется как результат умножения количества часов работы платной парковки в сутки на количество дней работы платной парковки в год (исходя из графика работы платной парковки, указанного в </w:t>
      </w:r>
      <w:hyperlink r:id="rId24" w:anchor="Par7" w:history="1">
        <w:r w:rsidRPr="00B35B87">
          <w:rPr>
            <w:rFonts w:ascii="Times New Roman" w:eastAsia="Calibri" w:hAnsi="Times New Roman" w:cs="Times New Roman"/>
            <w:sz w:val="28"/>
            <w:szCs w:val="28"/>
          </w:rPr>
          <w:t>подпункте 3 пункта 4</w:t>
        </w:r>
      </w:hyperlink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Методики), час;</w:t>
      </w:r>
    </w:p>
    <w:p w14:paraId="7F22CC2F" w14:textId="77777777" w:rsidR="004441EC" w:rsidRPr="004441EC" w:rsidRDefault="004441EC" w:rsidP="007E10B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41EC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4441EC">
        <w:rPr>
          <w:rFonts w:ascii="Times New Roman" w:eastAsia="Calibri" w:hAnsi="Times New Roman" w:cs="Times New Roman"/>
          <w:sz w:val="28"/>
          <w:szCs w:val="28"/>
        </w:rPr>
        <w:t xml:space="preserve"> - сумма годовой амортизации оборудования, используемого на платной парковке, рассчитанная на 1 кв. м платной парковки исходя из балансовой стоимости оборудования и годовых норм амортизационных отчислений.</w:t>
      </w:r>
    </w:p>
    <w:p w14:paraId="75003669" w14:textId="77777777" w:rsidR="004441EC" w:rsidRPr="004441EC" w:rsidRDefault="004441EC" w:rsidP="007E1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EC">
        <w:rPr>
          <w:rFonts w:ascii="Times New Roman" w:eastAsia="Calibri" w:hAnsi="Times New Roman" w:cs="Times New Roman"/>
          <w:sz w:val="28"/>
          <w:szCs w:val="28"/>
        </w:rPr>
        <w:t>6.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оператором парковки не чаще одного раза в год.</w:t>
      </w:r>
    </w:p>
    <w:p w14:paraId="2434466B" w14:textId="77777777" w:rsidR="004441EC" w:rsidRPr="004441EC" w:rsidRDefault="004441EC" w:rsidP="00FA009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E3C7C" w14:textId="77777777" w:rsidR="006D59EF" w:rsidRPr="00B35B87" w:rsidRDefault="006D59EF" w:rsidP="00FA00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D59EF" w:rsidRPr="00B35B87" w:rsidSect="00732901">
      <w:pgSz w:w="11905" w:h="16838"/>
      <w:pgMar w:top="1134" w:right="84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4A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DAD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E09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BD1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010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08E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38C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9AF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19E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1EC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133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9DF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0B94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7B9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53D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81A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0BCC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3FF2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CE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17BC1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B59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5FC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9EE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901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034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2EE8"/>
    <w:rsid w:val="007933C9"/>
    <w:rsid w:val="00793CF1"/>
    <w:rsid w:val="00793E3A"/>
    <w:rsid w:val="00793F2C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3A1E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C04"/>
    <w:rsid w:val="007C4C37"/>
    <w:rsid w:val="007C4EB5"/>
    <w:rsid w:val="007C5229"/>
    <w:rsid w:val="007C524A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10BA"/>
    <w:rsid w:val="007E2A1E"/>
    <w:rsid w:val="007E2A39"/>
    <w:rsid w:val="007E3626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AEA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1FF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3D17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1F1F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811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314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0F3F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060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0F"/>
    <w:rsid w:val="00A9031C"/>
    <w:rsid w:val="00A90977"/>
    <w:rsid w:val="00A90BCC"/>
    <w:rsid w:val="00A9102C"/>
    <w:rsid w:val="00A91095"/>
    <w:rsid w:val="00A9164F"/>
    <w:rsid w:val="00A923D4"/>
    <w:rsid w:val="00A92878"/>
    <w:rsid w:val="00A92BDC"/>
    <w:rsid w:val="00A92DDD"/>
    <w:rsid w:val="00A932CE"/>
    <w:rsid w:val="00A93FFD"/>
    <w:rsid w:val="00A94C18"/>
    <w:rsid w:val="00A959C6"/>
    <w:rsid w:val="00A9672B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574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0FD0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24A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B87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2B46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50E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3BA"/>
    <w:rsid w:val="00C3798D"/>
    <w:rsid w:val="00C37B11"/>
    <w:rsid w:val="00C37E99"/>
    <w:rsid w:val="00C412DB"/>
    <w:rsid w:val="00C41CB9"/>
    <w:rsid w:val="00C41FB3"/>
    <w:rsid w:val="00C43757"/>
    <w:rsid w:val="00C43FB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863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7BB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110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4E7C"/>
    <w:rsid w:val="00D35357"/>
    <w:rsid w:val="00D355D1"/>
    <w:rsid w:val="00D36051"/>
    <w:rsid w:val="00D3659E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166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FF"/>
    <w:rsid w:val="00D84215"/>
    <w:rsid w:val="00D8448D"/>
    <w:rsid w:val="00D84B14"/>
    <w:rsid w:val="00D84DE9"/>
    <w:rsid w:val="00D858CA"/>
    <w:rsid w:val="00D86465"/>
    <w:rsid w:val="00D86C2B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1E77"/>
    <w:rsid w:val="00DB2141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76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1EB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3D2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3E7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1E7"/>
    <w:rsid w:val="00EA726C"/>
    <w:rsid w:val="00EA7F4A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A01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54A"/>
    <w:rsid w:val="00EF0A42"/>
    <w:rsid w:val="00EF1582"/>
    <w:rsid w:val="00EF1B31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760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096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19D"/>
    <w:rsid w:val="00FA552F"/>
    <w:rsid w:val="00FA6150"/>
    <w:rsid w:val="00FA74EF"/>
    <w:rsid w:val="00FA768E"/>
    <w:rsid w:val="00FA7C3D"/>
    <w:rsid w:val="00FB05B7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459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2787"/>
  <w15:docId w15:val="{CFE3D1ED-4B99-44A4-AF92-D34CAFD6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1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E6A02D8C7810BE5C5C4A77BE6CAB536EF67BABB52EAFD636FF6A17F7CE048396450D5E89F0585F9CE8FD69A56C3701565EFCSAPBD" TargetMode="External"/><Relationship Id="rId13" Type="http://schemas.openxmlformats.org/officeDocument/2006/relationships/hyperlink" Target="consultantplus://offline/ref=1900E6A02D8C7810BE5C5C4A77BE6CAB536FF475ADBD2EAFD636FF6A17F7CE0491961D025984BA0919D7E7FC6DSBP8D" TargetMode="External"/><Relationship Id="rId18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144203F896C8BD6B8ABC7570315BCE3422026E117595E2EBFE0D9776EE6FB17A5D3042B8B4BC741756721F16D5D3394E611834UBJBE" TargetMode="External"/><Relationship Id="rId7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2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17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00E6A02D8C7810BE5C5C4A77BE6CAB536EF67BABB52EAFD636FF6A17F7CE0491961D025984BA0919D7E7FC6DSBP8D" TargetMode="External"/><Relationship Id="rId20" Type="http://schemas.openxmlformats.org/officeDocument/2006/relationships/hyperlink" Target="consultantplus://offline/ref=BB144203F896C8BD6B8ABC7570315BCE3422026E117595E2EBFE0D9776EE6FB17A5D3042BBB4BC741756721F16D5D3394E611834UBJ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00E6A02D8C7810BE5C5C4A77BE6CAB536FF475ADBD2EAFD636FF6A17F7CE0491961D025984BA0919D7E7FC6DSBP8D" TargetMode="External"/><Relationship Id="rId11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24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900E6A02D8C7810BE5C5C4A77BE6CAB536EF67BABB52EAFD636FF6A17F7CE0491961D025984BA0919D7E7FC6DSBP8D" TargetMode="External"/><Relationship Id="rId23" Type="http://schemas.openxmlformats.org/officeDocument/2006/relationships/hyperlink" Target="consultantplus://offline/ref=1900E6A02D8C7810BE5C5C4A77BE6CAB536EF67BABB52EAFD636FF6A17F7CE048396450D5089F0585F9CE8FD69A56C3701565EFCSAPBD" TargetMode="External"/><Relationship Id="rId10" Type="http://schemas.openxmlformats.org/officeDocument/2006/relationships/hyperlink" Target="file:///F:\&#1054;&#1073;&#1088;&#1072;&#1079;&#1077;&#1094;%20&#1087;&#1086;&#1089;&#1090;&#1072;&#1085;&#1086;&#1074;&#1083;&#1077;&#1085;&#1080;&#1103;%20&#1087;&#1088;&#1080;&#1084;&#1077;&#1088;&#1085;&#1099;&#1081;%20&#1091;%20&#1082;&#1086;&#1075;&#1086;%20&#1085;&#1077;&#1090;.docx" TargetMode="External"/><Relationship Id="rId19" Type="http://schemas.openxmlformats.org/officeDocument/2006/relationships/hyperlink" Target="consultantplus://offline/ref=BB144203F896C8BD6B8ABC7570315BCE3422026E117595E2EBFE0D9776EE6FB17A5D3042B8B4BC741756721F16D5D3394E611834UBJ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4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22" Type="http://schemas.openxmlformats.org/officeDocument/2006/relationships/hyperlink" Target="consultantplus://offline/ref=BB144203F896C8BD6B8ABC7570315BCE3422026E117595E2EBFE0D9776EE6FB17A5D3042BB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E718-0A1A-4110-B851-E5F53B48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OLGA</cp:lastModifiedBy>
  <cp:revision>8</cp:revision>
  <cp:lastPrinted>2023-03-15T08:14:00Z</cp:lastPrinted>
  <dcterms:created xsi:type="dcterms:W3CDTF">2023-03-03T06:21:00Z</dcterms:created>
  <dcterms:modified xsi:type="dcterms:W3CDTF">2023-03-16T03:43:00Z</dcterms:modified>
</cp:coreProperties>
</file>