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E6EC5" w14:textId="77777777" w:rsidR="00493034" w:rsidRDefault="00493034" w:rsidP="00493034">
      <w:pPr>
        <w:tabs>
          <w:tab w:val="left" w:pos="91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0AA4657B" wp14:editId="5FD5D3D5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7C2AFF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ПРИЛУЖСКОГО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698A51A6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34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14:paraId="7A6B4569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14:paraId="0052D3DF" w14:textId="77777777" w:rsidR="00493034" w:rsidRPr="00493034" w:rsidRDefault="00493034" w:rsidP="00493034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0496B5E8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3034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24CD38FC" w14:textId="77777777" w:rsidR="00493034" w:rsidRPr="00493034" w:rsidRDefault="00493034" w:rsidP="00493034">
      <w:pPr>
        <w:tabs>
          <w:tab w:val="left" w:pos="910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0FEA21" w14:textId="214F9777" w:rsidR="00493034" w:rsidRPr="00493034" w:rsidRDefault="00BF4159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0F7CEC">
        <w:rPr>
          <w:rFonts w:ascii="Times New Roman" w:hAnsi="Times New Roman" w:cs="Times New Roman"/>
          <w:sz w:val="28"/>
        </w:rPr>
        <w:t>1</w:t>
      </w:r>
      <w:r w:rsidR="00D304CA">
        <w:rPr>
          <w:rFonts w:ascii="Times New Roman" w:hAnsi="Times New Roman" w:cs="Times New Roman"/>
          <w:sz w:val="28"/>
        </w:rPr>
        <w:t>.0</w:t>
      </w:r>
      <w:r w:rsidR="000F7CEC">
        <w:rPr>
          <w:rFonts w:ascii="Times New Roman" w:hAnsi="Times New Roman" w:cs="Times New Roman"/>
          <w:sz w:val="28"/>
        </w:rPr>
        <w:t>9</w:t>
      </w:r>
      <w:r w:rsidR="00D304CA">
        <w:rPr>
          <w:rFonts w:ascii="Times New Roman" w:hAnsi="Times New Roman" w:cs="Times New Roman"/>
          <w:sz w:val="28"/>
        </w:rPr>
        <w:t>.20</w:t>
      </w:r>
      <w:r w:rsidR="00952821">
        <w:rPr>
          <w:rFonts w:ascii="Times New Roman" w:hAnsi="Times New Roman" w:cs="Times New Roman"/>
          <w:sz w:val="28"/>
        </w:rPr>
        <w:t>2</w:t>
      </w:r>
      <w:r w:rsidR="007A4390">
        <w:rPr>
          <w:rFonts w:ascii="Times New Roman" w:hAnsi="Times New Roman" w:cs="Times New Roman"/>
          <w:sz w:val="28"/>
        </w:rPr>
        <w:t>1</w:t>
      </w:r>
      <w:r w:rsidR="00493034" w:rsidRPr="00493034">
        <w:rPr>
          <w:rFonts w:ascii="Times New Roman" w:hAnsi="Times New Roman" w:cs="Times New Roman"/>
          <w:sz w:val="28"/>
        </w:rPr>
        <w:t xml:space="preserve">                                    </w:t>
      </w:r>
      <w:r w:rsidR="000F7CEC">
        <w:rPr>
          <w:rFonts w:ascii="Times New Roman" w:hAnsi="Times New Roman" w:cs="Times New Roman"/>
          <w:sz w:val="28"/>
        </w:rPr>
        <w:t xml:space="preserve"> </w:t>
      </w:r>
      <w:r w:rsidR="00493034" w:rsidRPr="00493034">
        <w:rPr>
          <w:rFonts w:ascii="Times New Roman" w:hAnsi="Times New Roman" w:cs="Times New Roman"/>
          <w:sz w:val="28"/>
        </w:rPr>
        <w:t xml:space="preserve">   п. Прилужье</w:t>
      </w:r>
      <w:r w:rsidR="0016709A">
        <w:rPr>
          <w:rFonts w:ascii="Times New Roman" w:hAnsi="Times New Roman" w:cs="Times New Roman"/>
          <w:sz w:val="28"/>
        </w:rPr>
        <w:t xml:space="preserve">                                            </w:t>
      </w:r>
      <w:r w:rsidR="00493034">
        <w:rPr>
          <w:rFonts w:ascii="Times New Roman" w:hAnsi="Times New Roman" w:cs="Times New Roman"/>
          <w:sz w:val="28"/>
        </w:rPr>
        <w:t>№</w:t>
      </w:r>
      <w:r w:rsidR="000F7CEC">
        <w:rPr>
          <w:rFonts w:ascii="Times New Roman" w:hAnsi="Times New Roman" w:cs="Times New Roman"/>
          <w:sz w:val="28"/>
        </w:rPr>
        <w:t>76</w:t>
      </w:r>
    </w:p>
    <w:p w14:paraId="2D95F20E" w14:textId="77777777" w:rsidR="00493034" w:rsidRDefault="00493034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14:paraId="6C73E145" w14:textId="612E2C0E" w:rsidR="00E56ED9" w:rsidRPr="00E56ED9" w:rsidRDefault="000F7CEC" w:rsidP="00E56ED9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 признан</w:t>
      </w:r>
      <w:r w:rsidR="006D070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ии </w:t>
      </w:r>
      <w:proofErr w:type="gramStart"/>
      <w:r w:rsidR="006D0702">
        <w:rPr>
          <w:rFonts w:ascii="Times New Roman" w:eastAsia="Times New Roman" w:hAnsi="Times New Roman" w:cs="Times New Roman"/>
          <w:color w:val="000000"/>
          <w:sz w:val="28"/>
          <w:szCs w:val="24"/>
        </w:rPr>
        <w:t>утратившим</w:t>
      </w:r>
      <w:proofErr w:type="gramEnd"/>
      <w:r w:rsidR="006D070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силу постановлений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C34B8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администрации Прилужского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от 23.03.2018 №24</w:t>
      </w:r>
      <w:r w:rsidR="006D070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6D0702" w:rsidRPr="006D0702">
        <w:rPr>
          <w:rFonts w:ascii="Times New Roman" w:eastAsia="Times New Roman" w:hAnsi="Times New Roman" w:cs="Times New Roman"/>
          <w:color w:val="000000"/>
          <w:sz w:val="28"/>
          <w:szCs w:val="24"/>
        </w:rPr>
        <w:t>«Об установлении Порядка формирования, утверждения и ведения планов закупок для обеспечения муниципальных нужд Прилужского сельсовета Ужурского района Красноярского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 от 28.07.2014 №59</w:t>
      </w:r>
      <w:r w:rsidR="006D070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6D0702" w:rsidRPr="006D0702">
        <w:rPr>
          <w:rFonts w:ascii="Times New Roman" w:eastAsia="Times New Roman" w:hAnsi="Times New Roman" w:cs="Times New Roman"/>
          <w:color w:val="000000"/>
          <w:sz w:val="28"/>
          <w:szCs w:val="24"/>
        </w:rPr>
        <w:t>«Об утверждении Порядка формирования, утверждения и ведения планов закупок для обеспечения муниципальных нужд Прилужского сельсовета»</w:t>
      </w:r>
    </w:p>
    <w:p w14:paraId="3495FA45" w14:textId="77777777" w:rsidR="00952821" w:rsidRP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AEF99C" w14:textId="39B6BAF8" w:rsidR="002615C7" w:rsidRDefault="00BF4159" w:rsidP="0026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15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соответствии с </w:t>
      </w:r>
      <w:r w:rsidR="000F7C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Федеральным законом </w:t>
      </w:r>
      <w:r w:rsidR="006D0702" w:rsidRPr="006D070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от 01.05.2019 №71-ФЗ </w:t>
      </w:r>
      <w:r w:rsidR="000F7CEC">
        <w:rPr>
          <w:rFonts w:ascii="Times New Roman" w:eastAsia="Times New Roman" w:hAnsi="Times New Roman" w:cs="Times New Roman"/>
          <w:color w:val="000000"/>
          <w:sz w:val="28"/>
          <w:szCs w:val="24"/>
        </w:rPr>
        <w:t>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  <w:r w:rsidR="007772F2" w:rsidRPr="007772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256F">
        <w:rPr>
          <w:rFonts w:ascii="Times New Roman" w:eastAsia="Times New Roman" w:hAnsi="Times New Roman" w:cs="Times New Roman"/>
          <w:sz w:val="28"/>
          <w:szCs w:val="28"/>
        </w:rPr>
        <w:t xml:space="preserve">Уставом Прилужского сельсовета Ужурского района Красноярского края, </w:t>
      </w:r>
      <w:r w:rsidR="002615C7" w:rsidRPr="002615C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55E461E8" w14:textId="2FC4D535" w:rsidR="000F7CEC" w:rsidRDefault="00E56ED9" w:rsidP="00BF41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 w:rsidR="00BF4159" w:rsidRPr="00BF4159">
        <w:t xml:space="preserve"> </w:t>
      </w:r>
      <w:r w:rsidR="000F7CEC">
        <w:rPr>
          <w:rFonts w:ascii="Times New Roman" w:eastAsia="Times New Roman" w:hAnsi="Times New Roman" w:cs="Times New Roman"/>
          <w:color w:val="000000"/>
          <w:sz w:val="28"/>
          <w:szCs w:val="24"/>
        </w:rPr>
        <w:t>Признать утратившим силу постановление администрации Прилужского сельсовета</w:t>
      </w:r>
      <w:r w:rsidR="006D0702" w:rsidRPr="006D0702">
        <w:t xml:space="preserve"> </w:t>
      </w:r>
      <w:r w:rsidR="006D0702" w:rsidRPr="006D0702">
        <w:rPr>
          <w:rFonts w:ascii="Times New Roman" w:eastAsia="Times New Roman" w:hAnsi="Times New Roman" w:cs="Times New Roman"/>
          <w:color w:val="000000"/>
          <w:sz w:val="28"/>
          <w:szCs w:val="24"/>
        </w:rPr>
        <w:t>от 23.03.2018 №24</w:t>
      </w:r>
      <w:r w:rsidR="000F7C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</w:t>
      </w:r>
      <w:r w:rsidR="000F7CEC" w:rsidRPr="000F7CEC">
        <w:rPr>
          <w:rFonts w:ascii="Times New Roman" w:eastAsia="Times New Roman" w:hAnsi="Times New Roman" w:cs="Times New Roman"/>
          <w:color w:val="000000"/>
          <w:sz w:val="28"/>
          <w:szCs w:val="24"/>
        </w:rPr>
        <w:t>Об установлении Порядка формирования, утверждения и ведения планов закупок для обеспечения муниципальных нужд Прилужского сельсовета Ужурского района Красноярского края</w:t>
      </w:r>
      <w:r w:rsidR="000F7CEC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="006D070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0F7C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14:paraId="1F79EF28" w14:textId="229A128E" w:rsidR="00BF4159" w:rsidRDefault="000F7CEC" w:rsidP="00BF41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2.</w:t>
      </w:r>
      <w:r w:rsidRPr="000F7CEC">
        <w:t xml:space="preserve"> </w:t>
      </w:r>
      <w:r w:rsidRPr="000F7CEC">
        <w:rPr>
          <w:rFonts w:ascii="Times New Roman" w:eastAsia="Times New Roman" w:hAnsi="Times New Roman" w:cs="Times New Roman"/>
          <w:color w:val="000000"/>
          <w:sz w:val="28"/>
          <w:szCs w:val="24"/>
        </w:rPr>
        <w:t>Признать утратившим силу постановление администрации Прилужского сельсовета</w:t>
      </w:r>
      <w:r w:rsidR="006D0702" w:rsidRPr="006D0702">
        <w:t xml:space="preserve"> </w:t>
      </w:r>
      <w:r w:rsidR="006D0702" w:rsidRPr="006D0702">
        <w:rPr>
          <w:rFonts w:ascii="Times New Roman" w:eastAsia="Times New Roman" w:hAnsi="Times New Roman" w:cs="Times New Roman"/>
          <w:color w:val="000000"/>
          <w:sz w:val="28"/>
          <w:szCs w:val="24"/>
        </w:rPr>
        <w:t>от 28.07.2014 №59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</w:t>
      </w:r>
      <w:r w:rsidRPr="000F7CEC">
        <w:rPr>
          <w:rFonts w:ascii="Times New Roman" w:eastAsia="Times New Roman" w:hAnsi="Times New Roman" w:cs="Times New Roman"/>
          <w:color w:val="000000"/>
          <w:sz w:val="28"/>
          <w:szCs w:val="24"/>
        </w:rPr>
        <w:t>Об утверждении Порядка формирования, утверждения и ведения планов закупок для обеспечения муниципальных нужд Прилужского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="00BF4159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2E046EE1" w14:textId="3993E8C0" w:rsidR="00952821" w:rsidRPr="00952821" w:rsidRDefault="00E56ED9" w:rsidP="00BF41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ab/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BF4159">
        <w:rPr>
          <w:rFonts w:ascii="Times New Roman" w:eastAsia="Times New Roman" w:hAnsi="Times New Roman" w:cs="Times New Roman"/>
          <w:sz w:val="28"/>
          <w:szCs w:val="28"/>
        </w:rPr>
        <w:t>специалиста первой категории по экономическим вопросам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>Прилужского сельсовета (</w:t>
      </w:r>
      <w:proofErr w:type="spellStart"/>
      <w:r w:rsidR="007A4390">
        <w:rPr>
          <w:rFonts w:ascii="Times New Roman" w:eastAsia="Times New Roman" w:hAnsi="Times New Roman" w:cs="Times New Roman"/>
          <w:sz w:val="28"/>
          <w:szCs w:val="28"/>
        </w:rPr>
        <w:t>М.А.Савкина</w:t>
      </w:r>
      <w:proofErr w:type="spellEnd"/>
      <w:r w:rsidR="00952821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B1E79A3" w14:textId="69A1D456" w:rsidR="00493034" w:rsidRPr="00952821" w:rsidRDefault="000F7CEC" w:rsidP="00E5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ab/>
      </w:r>
      <w:r w:rsidR="0013256F" w:rsidRPr="0013256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подписания, и подлежит официальному опубликованию в газете «Прилужские вести».</w:t>
      </w:r>
    </w:p>
    <w:p w14:paraId="77285469" w14:textId="77777777" w:rsidR="0013256F" w:rsidRPr="00952821" w:rsidRDefault="0013256F" w:rsidP="006D0702">
      <w:pPr>
        <w:tabs>
          <w:tab w:val="left" w:pos="910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</w:rPr>
      </w:pPr>
    </w:p>
    <w:p w14:paraId="613B3BC6" w14:textId="77777777" w:rsidR="00493034" w:rsidRPr="00952821" w:rsidRDefault="00D304CA" w:rsidP="00952821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952821">
        <w:rPr>
          <w:rFonts w:ascii="Times New Roman" w:hAnsi="Times New Roman" w:cs="Times New Roman"/>
          <w:sz w:val="28"/>
        </w:rPr>
        <w:t>Г</w:t>
      </w:r>
      <w:r w:rsidR="00493034" w:rsidRPr="00952821">
        <w:rPr>
          <w:rFonts w:ascii="Times New Roman" w:hAnsi="Times New Roman" w:cs="Times New Roman"/>
          <w:sz w:val="28"/>
        </w:rPr>
        <w:t>лав</w:t>
      </w:r>
      <w:r w:rsidRPr="00952821">
        <w:rPr>
          <w:rFonts w:ascii="Times New Roman" w:hAnsi="Times New Roman" w:cs="Times New Roman"/>
          <w:sz w:val="28"/>
        </w:rPr>
        <w:t>а</w:t>
      </w:r>
      <w:r w:rsidR="00493034" w:rsidRPr="00952821">
        <w:rPr>
          <w:rFonts w:ascii="Times New Roman" w:hAnsi="Times New Roman" w:cs="Times New Roman"/>
          <w:sz w:val="28"/>
        </w:rPr>
        <w:t xml:space="preserve"> сельсовета          </w:t>
      </w:r>
      <w:r w:rsidR="00E56ED9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493034" w:rsidRPr="00952821">
        <w:rPr>
          <w:rFonts w:ascii="Times New Roman" w:hAnsi="Times New Roman" w:cs="Times New Roman"/>
          <w:sz w:val="28"/>
        </w:rPr>
        <w:t xml:space="preserve">                     </w:t>
      </w:r>
      <w:r w:rsidR="008D53A7" w:rsidRPr="00952821">
        <w:rPr>
          <w:rFonts w:ascii="Times New Roman" w:hAnsi="Times New Roman" w:cs="Times New Roman"/>
          <w:sz w:val="28"/>
        </w:rPr>
        <w:t>В.Н. Алёхина</w:t>
      </w:r>
    </w:p>
    <w:sectPr w:rsidR="00493034" w:rsidRPr="00952821" w:rsidSect="000F7C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435BE" w14:textId="77777777" w:rsidR="0025102E" w:rsidRDefault="0025102E" w:rsidP="0013256F">
      <w:pPr>
        <w:spacing w:after="0" w:line="240" w:lineRule="auto"/>
      </w:pPr>
      <w:r>
        <w:separator/>
      </w:r>
    </w:p>
  </w:endnote>
  <w:endnote w:type="continuationSeparator" w:id="0">
    <w:p w14:paraId="38BC5A1E" w14:textId="77777777" w:rsidR="0025102E" w:rsidRDefault="0025102E" w:rsidP="0013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B67DE" w14:textId="77777777" w:rsidR="0025102E" w:rsidRDefault="0025102E" w:rsidP="0013256F">
      <w:pPr>
        <w:spacing w:after="0" w:line="240" w:lineRule="auto"/>
      </w:pPr>
      <w:r>
        <w:separator/>
      </w:r>
    </w:p>
  </w:footnote>
  <w:footnote w:type="continuationSeparator" w:id="0">
    <w:p w14:paraId="422E5983" w14:textId="77777777" w:rsidR="0025102E" w:rsidRDefault="0025102E" w:rsidP="0013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3AB43BE0"/>
    <w:multiLevelType w:val="multilevel"/>
    <w:tmpl w:val="7BD892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155C53"/>
    <w:multiLevelType w:val="multilevel"/>
    <w:tmpl w:val="35A2E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827B05"/>
    <w:multiLevelType w:val="multilevel"/>
    <w:tmpl w:val="6CB83A6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CD7385"/>
    <w:multiLevelType w:val="hybridMultilevel"/>
    <w:tmpl w:val="E36E6FCA"/>
    <w:lvl w:ilvl="0" w:tplc="2AB6F0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87372"/>
    <w:multiLevelType w:val="multilevel"/>
    <w:tmpl w:val="3F38D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BA0615"/>
    <w:multiLevelType w:val="multilevel"/>
    <w:tmpl w:val="1632F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A064A5"/>
    <w:multiLevelType w:val="multilevel"/>
    <w:tmpl w:val="9E1AB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9728D8"/>
    <w:multiLevelType w:val="multilevel"/>
    <w:tmpl w:val="3BDCE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D27438"/>
    <w:multiLevelType w:val="hybridMultilevel"/>
    <w:tmpl w:val="631A3640"/>
    <w:lvl w:ilvl="0" w:tplc="3E68705E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3034"/>
    <w:rsid w:val="000D58DF"/>
    <w:rsid w:val="000F7CEC"/>
    <w:rsid w:val="0013256F"/>
    <w:rsid w:val="00160D0F"/>
    <w:rsid w:val="0016709A"/>
    <w:rsid w:val="001E6185"/>
    <w:rsid w:val="0025102E"/>
    <w:rsid w:val="002576FC"/>
    <w:rsid w:val="002615C7"/>
    <w:rsid w:val="002E5093"/>
    <w:rsid w:val="003838F9"/>
    <w:rsid w:val="00390CB7"/>
    <w:rsid w:val="003A137E"/>
    <w:rsid w:val="003E44BD"/>
    <w:rsid w:val="004349CF"/>
    <w:rsid w:val="004716D1"/>
    <w:rsid w:val="00493034"/>
    <w:rsid w:val="0053195B"/>
    <w:rsid w:val="00614ADF"/>
    <w:rsid w:val="00696394"/>
    <w:rsid w:val="00696985"/>
    <w:rsid w:val="006B4376"/>
    <w:rsid w:val="006D0702"/>
    <w:rsid w:val="00734CAC"/>
    <w:rsid w:val="00771025"/>
    <w:rsid w:val="007772F2"/>
    <w:rsid w:val="007A4390"/>
    <w:rsid w:val="0083503C"/>
    <w:rsid w:val="00875774"/>
    <w:rsid w:val="00894792"/>
    <w:rsid w:val="008A4968"/>
    <w:rsid w:val="008D53A7"/>
    <w:rsid w:val="00952821"/>
    <w:rsid w:val="009552ED"/>
    <w:rsid w:val="00966C7C"/>
    <w:rsid w:val="00992FB4"/>
    <w:rsid w:val="009B4E18"/>
    <w:rsid w:val="009E092F"/>
    <w:rsid w:val="00A95914"/>
    <w:rsid w:val="00B03AFA"/>
    <w:rsid w:val="00BF4159"/>
    <w:rsid w:val="00C16E5F"/>
    <w:rsid w:val="00C34B8A"/>
    <w:rsid w:val="00C46279"/>
    <w:rsid w:val="00D304CA"/>
    <w:rsid w:val="00D34D5D"/>
    <w:rsid w:val="00E26D4A"/>
    <w:rsid w:val="00E56ED9"/>
    <w:rsid w:val="00EB3FB4"/>
    <w:rsid w:val="00ED070A"/>
    <w:rsid w:val="00ED6591"/>
    <w:rsid w:val="00F076D3"/>
    <w:rsid w:val="00F93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3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3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615C7"/>
  </w:style>
  <w:style w:type="paragraph" w:styleId="a5">
    <w:name w:val="Title"/>
    <w:basedOn w:val="a"/>
    <w:link w:val="a6"/>
    <w:qFormat/>
    <w:rsid w:val="002615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615C7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2615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615C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615C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615C7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2615C7"/>
    <w:rPr>
      <w:vertAlign w:val="superscript"/>
    </w:rPr>
  </w:style>
  <w:style w:type="character" w:styleId="af">
    <w:name w:val="footnote reference"/>
    <w:uiPriority w:val="99"/>
    <w:semiHidden/>
    <w:unhideWhenUsed/>
    <w:rsid w:val="0013256F"/>
    <w:rPr>
      <w:vertAlign w:val="superscript"/>
    </w:rPr>
  </w:style>
  <w:style w:type="character" w:customStyle="1" w:styleId="2">
    <w:name w:val="Основной текст (2)_"/>
    <w:basedOn w:val="a0"/>
    <w:link w:val="20"/>
    <w:rsid w:val="007772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772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2"/>
    <w:rsid w:val="007772F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7772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7772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72F2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7772F2"/>
    <w:pPr>
      <w:widowControl w:val="0"/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390C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A49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0F7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40</cp:revision>
  <cp:lastPrinted>2021-10-04T07:25:00Z</cp:lastPrinted>
  <dcterms:created xsi:type="dcterms:W3CDTF">2016-05-17T03:23:00Z</dcterms:created>
  <dcterms:modified xsi:type="dcterms:W3CDTF">2021-10-04T07:25:00Z</dcterms:modified>
</cp:coreProperties>
</file>