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C0" w:rsidRPr="003721A0" w:rsidRDefault="00FF2AC0" w:rsidP="00FF2AC0">
      <w:pPr>
        <w:pStyle w:val="ConsPlusNonformat"/>
        <w:widowControl/>
        <w:jc w:val="center"/>
        <w:rPr>
          <w:rFonts w:ascii="Times New Roman" w:hAnsi="Times New Roman" w:cs="Times New Roman"/>
          <w:noProof/>
          <w:sz w:val="28"/>
          <w:szCs w:val="28"/>
        </w:rPr>
      </w:pPr>
    </w:p>
    <w:p w:rsidR="005C0823" w:rsidRPr="003721A0" w:rsidRDefault="003721A0" w:rsidP="00FF2AC0">
      <w:pPr>
        <w:pStyle w:val="ConsPlusNonformat"/>
        <w:widowControl/>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7EA5E7FE">
            <wp:extent cx="5905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inline>
        </w:drawing>
      </w:r>
    </w:p>
    <w:p w:rsidR="00FF2AC0" w:rsidRPr="003721A0" w:rsidRDefault="00FF2AC0" w:rsidP="00FF2AC0">
      <w:pPr>
        <w:spacing w:after="0" w:line="240" w:lineRule="auto"/>
        <w:ind w:firstLine="540"/>
        <w:jc w:val="center"/>
        <w:rPr>
          <w:rFonts w:ascii="Times New Roman" w:hAnsi="Times New Roman" w:cs="Times New Roman"/>
          <w:b/>
          <w:sz w:val="28"/>
          <w:szCs w:val="28"/>
        </w:rPr>
      </w:pPr>
      <w:r w:rsidRPr="003721A0">
        <w:rPr>
          <w:rFonts w:ascii="Times New Roman" w:hAnsi="Times New Roman" w:cs="Times New Roman"/>
          <w:b/>
          <w:sz w:val="28"/>
          <w:szCs w:val="28"/>
        </w:rPr>
        <w:t>АДМИНИСТРАЦИЯ ПРИЛУЖСКОГО СЕЛЬСОВЕТА</w:t>
      </w:r>
    </w:p>
    <w:p w:rsidR="00FF2AC0" w:rsidRPr="003721A0" w:rsidRDefault="00FF2AC0" w:rsidP="00FF2AC0">
      <w:pPr>
        <w:spacing w:after="0" w:line="240" w:lineRule="auto"/>
        <w:ind w:firstLine="540"/>
        <w:jc w:val="center"/>
        <w:rPr>
          <w:rFonts w:ascii="Times New Roman" w:hAnsi="Times New Roman" w:cs="Times New Roman"/>
          <w:b/>
          <w:sz w:val="28"/>
          <w:szCs w:val="28"/>
        </w:rPr>
      </w:pPr>
      <w:r w:rsidRPr="003721A0">
        <w:rPr>
          <w:rFonts w:ascii="Times New Roman" w:hAnsi="Times New Roman" w:cs="Times New Roman"/>
          <w:b/>
          <w:sz w:val="28"/>
          <w:szCs w:val="28"/>
        </w:rPr>
        <w:t>УЖУРСКОГО РАЙОНА</w:t>
      </w:r>
    </w:p>
    <w:p w:rsidR="00FF2AC0" w:rsidRPr="003721A0" w:rsidRDefault="00FF2AC0" w:rsidP="00FF2AC0">
      <w:pPr>
        <w:spacing w:after="0" w:line="240" w:lineRule="auto"/>
        <w:ind w:firstLine="540"/>
        <w:jc w:val="center"/>
        <w:rPr>
          <w:rFonts w:ascii="Times New Roman" w:hAnsi="Times New Roman" w:cs="Times New Roman"/>
          <w:b/>
          <w:sz w:val="28"/>
          <w:szCs w:val="28"/>
        </w:rPr>
      </w:pPr>
      <w:r w:rsidRPr="003721A0">
        <w:rPr>
          <w:rFonts w:ascii="Times New Roman" w:hAnsi="Times New Roman" w:cs="Times New Roman"/>
          <w:b/>
          <w:sz w:val="28"/>
          <w:szCs w:val="28"/>
        </w:rPr>
        <w:t>КРАСНОЯРСКОГО КРАЯ</w:t>
      </w:r>
    </w:p>
    <w:p w:rsidR="00FF2AC0" w:rsidRPr="003721A0" w:rsidRDefault="00FF2AC0" w:rsidP="00FF2AC0">
      <w:pPr>
        <w:spacing w:line="240" w:lineRule="auto"/>
        <w:jc w:val="center"/>
        <w:rPr>
          <w:rFonts w:ascii="Times New Roman" w:hAnsi="Times New Roman" w:cs="Times New Roman"/>
          <w:b/>
          <w:sz w:val="28"/>
          <w:szCs w:val="28"/>
        </w:rPr>
      </w:pPr>
    </w:p>
    <w:p w:rsidR="00FF2AC0" w:rsidRPr="003721A0" w:rsidRDefault="00FF2AC0" w:rsidP="00FF2AC0">
      <w:pPr>
        <w:spacing w:line="240" w:lineRule="auto"/>
        <w:jc w:val="center"/>
        <w:rPr>
          <w:rFonts w:ascii="Times New Roman" w:hAnsi="Times New Roman" w:cs="Times New Roman"/>
          <w:b/>
          <w:sz w:val="28"/>
          <w:szCs w:val="28"/>
        </w:rPr>
      </w:pPr>
      <w:r w:rsidRPr="003721A0">
        <w:rPr>
          <w:rFonts w:ascii="Times New Roman" w:hAnsi="Times New Roman" w:cs="Times New Roman"/>
          <w:b/>
          <w:sz w:val="44"/>
          <w:szCs w:val="28"/>
        </w:rPr>
        <w:t>ПОСТАНОВЛЕНИЕ</w:t>
      </w:r>
    </w:p>
    <w:p w:rsidR="002107E0" w:rsidRPr="003721A0" w:rsidRDefault="002107E0" w:rsidP="00FF2AC0">
      <w:pPr>
        <w:spacing w:line="240" w:lineRule="auto"/>
        <w:jc w:val="center"/>
        <w:rPr>
          <w:rFonts w:ascii="Times New Roman" w:hAnsi="Times New Roman" w:cs="Times New Roman"/>
          <w:b/>
          <w:sz w:val="28"/>
          <w:szCs w:val="28"/>
        </w:rPr>
      </w:pPr>
    </w:p>
    <w:p w:rsidR="00FF2AC0" w:rsidRDefault="00CD5F16" w:rsidP="003734AA">
      <w:pPr>
        <w:spacing w:after="0" w:line="240" w:lineRule="auto"/>
        <w:rPr>
          <w:rFonts w:ascii="Times New Roman" w:hAnsi="Times New Roman" w:cs="Times New Roman"/>
          <w:sz w:val="28"/>
          <w:szCs w:val="28"/>
        </w:rPr>
      </w:pPr>
      <w:r>
        <w:rPr>
          <w:rFonts w:ascii="Times New Roman" w:hAnsi="Times New Roman" w:cs="Times New Roman"/>
          <w:sz w:val="28"/>
          <w:szCs w:val="28"/>
        </w:rPr>
        <w:t>26.05.2020</w:t>
      </w:r>
      <w:r w:rsidR="00FF2AC0" w:rsidRPr="003721A0">
        <w:rPr>
          <w:rFonts w:ascii="Times New Roman" w:hAnsi="Times New Roman" w:cs="Times New Roman"/>
          <w:sz w:val="28"/>
          <w:szCs w:val="28"/>
        </w:rPr>
        <w:t xml:space="preserve">     </w:t>
      </w:r>
      <w:r w:rsidR="009F3712" w:rsidRPr="003721A0">
        <w:rPr>
          <w:rFonts w:ascii="Times New Roman" w:hAnsi="Times New Roman" w:cs="Times New Roman"/>
          <w:sz w:val="28"/>
          <w:szCs w:val="28"/>
        </w:rPr>
        <w:t xml:space="preserve">                           </w:t>
      </w:r>
      <w:r w:rsidR="003734AA">
        <w:rPr>
          <w:rFonts w:ascii="Times New Roman" w:hAnsi="Times New Roman" w:cs="Times New Roman"/>
          <w:sz w:val="28"/>
          <w:szCs w:val="28"/>
        </w:rPr>
        <w:t xml:space="preserve">     </w:t>
      </w:r>
      <w:r w:rsidR="009F3712" w:rsidRPr="003721A0">
        <w:rPr>
          <w:rFonts w:ascii="Times New Roman" w:hAnsi="Times New Roman" w:cs="Times New Roman"/>
          <w:sz w:val="28"/>
          <w:szCs w:val="28"/>
        </w:rPr>
        <w:t xml:space="preserve"> </w:t>
      </w:r>
      <w:r w:rsidR="00FF2AC0" w:rsidRPr="003721A0">
        <w:rPr>
          <w:rFonts w:ascii="Times New Roman" w:hAnsi="Times New Roman" w:cs="Times New Roman"/>
          <w:sz w:val="28"/>
          <w:szCs w:val="28"/>
        </w:rPr>
        <w:t xml:space="preserve"> п. Прилужье                              </w:t>
      </w:r>
      <w:r w:rsidR="003734AA">
        <w:rPr>
          <w:rFonts w:ascii="Times New Roman" w:hAnsi="Times New Roman" w:cs="Times New Roman"/>
          <w:sz w:val="28"/>
          <w:szCs w:val="28"/>
        </w:rPr>
        <w:t xml:space="preserve">       </w:t>
      </w:r>
      <w:r w:rsidR="00FF2AC0" w:rsidRPr="003721A0">
        <w:rPr>
          <w:rFonts w:ascii="Times New Roman" w:hAnsi="Times New Roman" w:cs="Times New Roman"/>
          <w:sz w:val="28"/>
          <w:szCs w:val="28"/>
        </w:rPr>
        <w:t xml:space="preserve">         № </w:t>
      </w:r>
      <w:r>
        <w:rPr>
          <w:rFonts w:ascii="Times New Roman" w:hAnsi="Times New Roman" w:cs="Times New Roman"/>
          <w:sz w:val="28"/>
          <w:szCs w:val="28"/>
        </w:rPr>
        <w:t>53</w:t>
      </w:r>
    </w:p>
    <w:p w:rsidR="003734AA" w:rsidRDefault="003734AA" w:rsidP="003734AA">
      <w:pPr>
        <w:spacing w:after="0" w:line="240" w:lineRule="auto"/>
        <w:rPr>
          <w:rFonts w:ascii="Times New Roman" w:hAnsi="Times New Roman" w:cs="Times New Roman"/>
          <w:sz w:val="28"/>
          <w:szCs w:val="28"/>
        </w:rPr>
      </w:pPr>
    </w:p>
    <w:p w:rsidR="003734AA" w:rsidRPr="003721A0" w:rsidRDefault="003734AA" w:rsidP="003734AA">
      <w:pPr>
        <w:spacing w:after="0" w:line="240" w:lineRule="auto"/>
        <w:rPr>
          <w:rFonts w:ascii="Times New Roman" w:hAnsi="Times New Roman" w:cs="Times New Roman"/>
          <w:sz w:val="28"/>
          <w:szCs w:val="28"/>
        </w:rPr>
      </w:pPr>
    </w:p>
    <w:p w:rsidR="00FF2AC0" w:rsidRPr="003721A0" w:rsidRDefault="002107E0" w:rsidP="0056785E">
      <w:pPr>
        <w:spacing w:after="0" w:line="240" w:lineRule="auto"/>
        <w:ind w:right="4393"/>
        <w:jc w:val="both"/>
        <w:rPr>
          <w:rFonts w:ascii="Times New Roman" w:hAnsi="Times New Roman" w:cs="Times New Roman"/>
          <w:sz w:val="28"/>
          <w:szCs w:val="28"/>
        </w:rPr>
      </w:pPr>
      <w:r w:rsidRPr="003721A0">
        <w:rPr>
          <w:rFonts w:ascii="Times New Roman" w:hAnsi="Times New Roman" w:cs="Times New Roman"/>
          <w:sz w:val="28"/>
          <w:szCs w:val="28"/>
        </w:rPr>
        <w:t xml:space="preserve">Об утверждении </w:t>
      </w:r>
      <w:r w:rsidR="003734AA">
        <w:rPr>
          <w:rFonts w:ascii="Times New Roman" w:hAnsi="Times New Roman" w:cs="Times New Roman"/>
          <w:sz w:val="28"/>
          <w:szCs w:val="28"/>
        </w:rPr>
        <w:t>муниципальной п</w:t>
      </w:r>
      <w:r w:rsidR="00FF2AC0" w:rsidRPr="003721A0">
        <w:rPr>
          <w:rFonts w:ascii="Times New Roman" w:hAnsi="Times New Roman" w:cs="Times New Roman"/>
          <w:sz w:val="28"/>
          <w:szCs w:val="28"/>
        </w:rPr>
        <w:t xml:space="preserve">рограммы </w:t>
      </w:r>
      <w:r w:rsidR="003734AA">
        <w:rPr>
          <w:rFonts w:ascii="Times New Roman" w:hAnsi="Times New Roman" w:cs="Times New Roman"/>
          <w:sz w:val="28"/>
          <w:szCs w:val="28"/>
        </w:rPr>
        <w:t>«Р</w:t>
      </w:r>
      <w:r w:rsidR="003734AA" w:rsidRPr="003734AA">
        <w:rPr>
          <w:rFonts w:ascii="Times New Roman" w:hAnsi="Times New Roman" w:cs="Times New Roman"/>
          <w:sz w:val="28"/>
          <w:szCs w:val="28"/>
        </w:rPr>
        <w:t>азвитие малого и среднего</w:t>
      </w:r>
      <w:r w:rsidR="003734AA">
        <w:rPr>
          <w:rFonts w:ascii="Times New Roman" w:hAnsi="Times New Roman" w:cs="Times New Roman"/>
          <w:sz w:val="28"/>
          <w:szCs w:val="28"/>
        </w:rPr>
        <w:t xml:space="preserve"> </w:t>
      </w:r>
      <w:r w:rsidR="003734AA" w:rsidRPr="003734AA">
        <w:rPr>
          <w:rFonts w:ascii="Times New Roman" w:hAnsi="Times New Roman" w:cs="Times New Roman"/>
          <w:sz w:val="28"/>
          <w:szCs w:val="28"/>
        </w:rPr>
        <w:t xml:space="preserve">предпринимательства </w:t>
      </w:r>
      <w:r w:rsidR="003734AA">
        <w:rPr>
          <w:rFonts w:ascii="Times New Roman" w:hAnsi="Times New Roman" w:cs="Times New Roman"/>
          <w:sz w:val="28"/>
          <w:szCs w:val="28"/>
        </w:rPr>
        <w:t>на территории Прилужского сельсовета</w:t>
      </w:r>
      <w:r w:rsidR="0056785E">
        <w:rPr>
          <w:rFonts w:ascii="Times New Roman" w:hAnsi="Times New Roman" w:cs="Times New Roman"/>
          <w:sz w:val="28"/>
          <w:szCs w:val="28"/>
        </w:rPr>
        <w:t xml:space="preserve"> </w:t>
      </w:r>
      <w:r w:rsidR="003734AA" w:rsidRPr="003734AA">
        <w:rPr>
          <w:rFonts w:ascii="Times New Roman" w:hAnsi="Times New Roman" w:cs="Times New Roman"/>
          <w:sz w:val="28"/>
          <w:szCs w:val="28"/>
        </w:rPr>
        <w:t>на 20</w:t>
      </w:r>
      <w:r w:rsidR="003734AA">
        <w:rPr>
          <w:rFonts w:ascii="Times New Roman" w:hAnsi="Times New Roman" w:cs="Times New Roman"/>
          <w:sz w:val="28"/>
          <w:szCs w:val="28"/>
        </w:rPr>
        <w:t>20</w:t>
      </w:r>
      <w:r w:rsidR="003734AA" w:rsidRPr="003734AA">
        <w:rPr>
          <w:rFonts w:ascii="Times New Roman" w:hAnsi="Times New Roman" w:cs="Times New Roman"/>
          <w:sz w:val="28"/>
          <w:szCs w:val="28"/>
        </w:rPr>
        <w:t xml:space="preserve"> - 202</w:t>
      </w:r>
      <w:r w:rsidR="003734AA">
        <w:rPr>
          <w:rFonts w:ascii="Times New Roman" w:hAnsi="Times New Roman" w:cs="Times New Roman"/>
          <w:sz w:val="28"/>
          <w:szCs w:val="28"/>
        </w:rPr>
        <w:t>2</w:t>
      </w:r>
      <w:r w:rsidR="003734AA" w:rsidRPr="003734AA">
        <w:rPr>
          <w:rFonts w:ascii="Times New Roman" w:hAnsi="Times New Roman" w:cs="Times New Roman"/>
          <w:sz w:val="28"/>
          <w:szCs w:val="28"/>
        </w:rPr>
        <w:t xml:space="preserve"> годы</w:t>
      </w:r>
      <w:r w:rsidR="003734AA">
        <w:rPr>
          <w:rFonts w:ascii="Times New Roman" w:hAnsi="Times New Roman" w:cs="Times New Roman"/>
          <w:sz w:val="28"/>
          <w:szCs w:val="28"/>
        </w:rPr>
        <w:t>»</w:t>
      </w:r>
    </w:p>
    <w:p w:rsidR="00FF2AC0" w:rsidRDefault="00FF2AC0" w:rsidP="008E66D7">
      <w:pPr>
        <w:pStyle w:val="ConsPlusNonformat"/>
        <w:widowControl/>
        <w:jc w:val="both"/>
        <w:rPr>
          <w:rFonts w:ascii="Times New Roman" w:hAnsi="Times New Roman" w:cs="Times New Roman"/>
          <w:sz w:val="28"/>
          <w:szCs w:val="28"/>
        </w:rPr>
      </w:pPr>
    </w:p>
    <w:p w:rsidR="003734AA" w:rsidRPr="003721A0" w:rsidRDefault="003734AA" w:rsidP="008E66D7">
      <w:pPr>
        <w:pStyle w:val="ConsPlusNonformat"/>
        <w:widowControl/>
        <w:jc w:val="both"/>
        <w:rPr>
          <w:rFonts w:ascii="Times New Roman" w:hAnsi="Times New Roman" w:cs="Times New Roman"/>
          <w:sz w:val="28"/>
          <w:szCs w:val="28"/>
        </w:rPr>
      </w:pPr>
    </w:p>
    <w:p w:rsidR="006C7AF5" w:rsidRPr="003721A0" w:rsidRDefault="003734AA" w:rsidP="008E66D7">
      <w:pPr>
        <w:autoSpaceDE w:val="0"/>
        <w:autoSpaceDN w:val="0"/>
        <w:adjustRightInd w:val="0"/>
        <w:spacing w:after="0" w:line="240" w:lineRule="auto"/>
        <w:ind w:firstLine="709"/>
        <w:jc w:val="both"/>
        <w:rPr>
          <w:rFonts w:ascii="Times New Roman" w:hAnsi="Times New Roman" w:cs="Times New Roman"/>
          <w:sz w:val="28"/>
          <w:szCs w:val="28"/>
        </w:rPr>
      </w:pPr>
      <w:r w:rsidRPr="003734AA">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rFonts w:ascii="Times New Roman" w:hAnsi="Times New Roman" w:cs="Times New Roman"/>
          <w:sz w:val="28"/>
          <w:szCs w:val="28"/>
        </w:rPr>
        <w:t>Прилужского сельсовета,</w:t>
      </w:r>
      <w:r w:rsidRPr="003734AA">
        <w:rPr>
          <w:rFonts w:ascii="Times New Roman" w:hAnsi="Times New Roman" w:cs="Times New Roman"/>
          <w:sz w:val="28"/>
          <w:szCs w:val="28"/>
        </w:rPr>
        <w:t xml:space="preserve"> в соответствии с Федеральным</w:t>
      </w:r>
      <w:r>
        <w:rPr>
          <w:rFonts w:ascii="Times New Roman" w:hAnsi="Times New Roman" w:cs="Times New Roman"/>
          <w:sz w:val="28"/>
          <w:szCs w:val="28"/>
        </w:rPr>
        <w:t xml:space="preserve"> законом</w:t>
      </w:r>
      <w:r w:rsidRPr="003734AA">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Федеральным законом </w:t>
      </w:r>
      <w:r w:rsidRPr="003734AA">
        <w:rPr>
          <w:rFonts w:ascii="Times New Roman" w:hAnsi="Times New Roman" w:cs="Times New Roman"/>
          <w:sz w:val="28"/>
          <w:szCs w:val="28"/>
        </w:rPr>
        <w:t>от 24.07.2007 №209-ФЗ «О развитии малого и среднего предпринимательства в Российской Федерации»</w:t>
      </w:r>
      <w:r>
        <w:rPr>
          <w:rFonts w:ascii="Times New Roman" w:hAnsi="Times New Roman" w:cs="Times New Roman"/>
          <w:sz w:val="28"/>
          <w:szCs w:val="28"/>
        </w:rPr>
        <w:t>, руководствуясь</w:t>
      </w:r>
      <w:r w:rsidR="00302D9C" w:rsidRPr="003721A0">
        <w:rPr>
          <w:rFonts w:ascii="Times New Roman" w:hAnsi="Times New Roman" w:cs="Times New Roman"/>
          <w:sz w:val="28"/>
          <w:szCs w:val="28"/>
        </w:rPr>
        <w:t xml:space="preserve"> Уставом</w:t>
      </w:r>
      <w:r w:rsidR="006C7AF5" w:rsidRPr="003721A0">
        <w:rPr>
          <w:rFonts w:ascii="Times New Roman" w:hAnsi="Times New Roman" w:cs="Times New Roman"/>
          <w:sz w:val="28"/>
          <w:szCs w:val="28"/>
        </w:rPr>
        <w:t xml:space="preserve"> Прилужского сельсовета</w:t>
      </w:r>
      <w:r w:rsidR="008E66D7" w:rsidRPr="003721A0">
        <w:rPr>
          <w:rFonts w:ascii="Times New Roman" w:hAnsi="Times New Roman" w:cs="Times New Roman"/>
          <w:sz w:val="28"/>
          <w:szCs w:val="28"/>
        </w:rPr>
        <w:t xml:space="preserve"> Ужурского района</w:t>
      </w:r>
      <w:r w:rsidR="002107E0" w:rsidRPr="003721A0">
        <w:rPr>
          <w:rFonts w:ascii="Times New Roman" w:hAnsi="Times New Roman" w:cs="Times New Roman"/>
          <w:sz w:val="28"/>
          <w:szCs w:val="28"/>
        </w:rPr>
        <w:t>,</w:t>
      </w:r>
      <w:r w:rsidR="006C7AF5" w:rsidRPr="003721A0">
        <w:rPr>
          <w:rFonts w:ascii="Times New Roman" w:hAnsi="Times New Roman" w:cs="Times New Roman"/>
          <w:sz w:val="28"/>
          <w:szCs w:val="28"/>
        </w:rPr>
        <w:t xml:space="preserve"> ПОСТАНОВЛЯЮ:</w:t>
      </w:r>
    </w:p>
    <w:p w:rsidR="008E66D7" w:rsidRPr="003721A0" w:rsidRDefault="008E66D7" w:rsidP="008E66D7">
      <w:pPr>
        <w:autoSpaceDE w:val="0"/>
        <w:autoSpaceDN w:val="0"/>
        <w:adjustRightInd w:val="0"/>
        <w:spacing w:after="0" w:line="240" w:lineRule="auto"/>
        <w:ind w:firstLine="709"/>
        <w:jc w:val="both"/>
        <w:rPr>
          <w:rFonts w:ascii="Times New Roman" w:hAnsi="Times New Roman" w:cs="Times New Roman"/>
          <w:sz w:val="28"/>
          <w:szCs w:val="28"/>
        </w:rPr>
      </w:pPr>
    </w:p>
    <w:p w:rsidR="006C7AF5" w:rsidRPr="003734AA" w:rsidRDefault="006C7AF5" w:rsidP="008E66D7">
      <w:pPr>
        <w:pStyle w:val="3"/>
        <w:numPr>
          <w:ilvl w:val="0"/>
          <w:numId w:val="5"/>
        </w:numPr>
        <w:shd w:val="clear" w:color="auto" w:fill="auto"/>
        <w:spacing w:after="0" w:line="240" w:lineRule="auto"/>
        <w:ind w:left="0" w:firstLine="567"/>
        <w:jc w:val="both"/>
        <w:rPr>
          <w:sz w:val="28"/>
          <w:szCs w:val="28"/>
        </w:rPr>
      </w:pPr>
      <w:r w:rsidRPr="003734AA">
        <w:rPr>
          <w:sz w:val="28"/>
          <w:szCs w:val="28"/>
        </w:rPr>
        <w:t xml:space="preserve">Утвердить </w:t>
      </w:r>
      <w:r w:rsidR="003734AA" w:rsidRPr="003734AA">
        <w:rPr>
          <w:sz w:val="28"/>
          <w:szCs w:val="28"/>
        </w:rPr>
        <w:t>муниципальную п</w:t>
      </w:r>
      <w:r w:rsidR="002107E0" w:rsidRPr="003734AA">
        <w:rPr>
          <w:sz w:val="28"/>
          <w:szCs w:val="28"/>
        </w:rPr>
        <w:t xml:space="preserve">рограмму </w:t>
      </w:r>
      <w:r w:rsidR="003734AA" w:rsidRPr="003734AA">
        <w:rPr>
          <w:sz w:val="28"/>
          <w:szCs w:val="28"/>
        </w:rPr>
        <w:t>«</w:t>
      </w:r>
      <w:r w:rsidR="003734AA">
        <w:rPr>
          <w:sz w:val="28"/>
          <w:szCs w:val="28"/>
        </w:rPr>
        <w:t>Р</w:t>
      </w:r>
      <w:r w:rsidR="003734AA" w:rsidRPr="003734AA">
        <w:rPr>
          <w:sz w:val="28"/>
          <w:szCs w:val="28"/>
        </w:rPr>
        <w:t>азвитие малого и среднего предпринимательства на территории Прилужского сельсовета на 2020 - 2022 годы»</w:t>
      </w:r>
      <w:r w:rsidRPr="003734AA">
        <w:rPr>
          <w:sz w:val="28"/>
          <w:szCs w:val="28"/>
        </w:rPr>
        <w:t xml:space="preserve"> </w:t>
      </w:r>
      <w:r w:rsidR="003734AA" w:rsidRPr="003734AA">
        <w:rPr>
          <w:sz w:val="28"/>
          <w:szCs w:val="28"/>
        </w:rPr>
        <w:t>согласно приложению</w:t>
      </w:r>
      <w:r w:rsidRPr="003734AA">
        <w:rPr>
          <w:sz w:val="28"/>
          <w:szCs w:val="28"/>
        </w:rPr>
        <w:t>.</w:t>
      </w:r>
    </w:p>
    <w:p w:rsidR="002107E0" w:rsidRPr="003721A0" w:rsidRDefault="002107E0" w:rsidP="008E66D7">
      <w:pPr>
        <w:pStyle w:val="a4"/>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3721A0">
        <w:rPr>
          <w:rFonts w:ascii="Times New Roman" w:hAnsi="Times New Roman" w:cs="Times New Roman"/>
          <w:sz w:val="28"/>
          <w:szCs w:val="28"/>
        </w:rPr>
        <w:t xml:space="preserve">Контроль за исполнением настоящего </w:t>
      </w:r>
      <w:r w:rsidR="003734AA">
        <w:rPr>
          <w:rFonts w:ascii="Times New Roman" w:hAnsi="Times New Roman" w:cs="Times New Roman"/>
          <w:sz w:val="28"/>
          <w:szCs w:val="28"/>
        </w:rPr>
        <w:t>п</w:t>
      </w:r>
      <w:r w:rsidRPr="003721A0">
        <w:rPr>
          <w:rFonts w:ascii="Times New Roman" w:hAnsi="Times New Roman" w:cs="Times New Roman"/>
          <w:sz w:val="28"/>
          <w:szCs w:val="28"/>
        </w:rPr>
        <w:t xml:space="preserve">остановления возложить на специалиста </w:t>
      </w:r>
      <w:r w:rsidR="003734AA">
        <w:rPr>
          <w:rFonts w:ascii="Times New Roman" w:hAnsi="Times New Roman" w:cs="Times New Roman"/>
          <w:sz w:val="28"/>
          <w:szCs w:val="28"/>
        </w:rPr>
        <w:t>1 категории по общим вопросам (А.А. Агаёнок).</w:t>
      </w:r>
    </w:p>
    <w:p w:rsidR="002107E0" w:rsidRPr="003721A0" w:rsidRDefault="002107E0" w:rsidP="008E66D7">
      <w:pPr>
        <w:pStyle w:val="a4"/>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3721A0">
        <w:rPr>
          <w:rFonts w:ascii="Times New Roman" w:hAnsi="Times New Roman" w:cs="Times New Roman"/>
          <w:sz w:val="28"/>
          <w:szCs w:val="28"/>
        </w:rPr>
        <w:t xml:space="preserve">Постановление вступает в силу </w:t>
      </w:r>
      <w:r w:rsidR="003734AA" w:rsidRPr="003721A0">
        <w:rPr>
          <w:rFonts w:ascii="Times New Roman" w:hAnsi="Times New Roman" w:cs="Times New Roman"/>
          <w:sz w:val="28"/>
          <w:szCs w:val="28"/>
        </w:rPr>
        <w:t>в день,</w:t>
      </w:r>
      <w:r w:rsidRPr="003721A0">
        <w:rPr>
          <w:rFonts w:ascii="Times New Roman" w:hAnsi="Times New Roman" w:cs="Times New Roman"/>
          <w:sz w:val="28"/>
          <w:szCs w:val="28"/>
        </w:rPr>
        <w:t xml:space="preserve"> следующий </w:t>
      </w:r>
      <w:r w:rsidR="003734AA">
        <w:rPr>
          <w:rFonts w:ascii="Times New Roman" w:hAnsi="Times New Roman" w:cs="Times New Roman"/>
          <w:sz w:val="28"/>
          <w:szCs w:val="28"/>
        </w:rPr>
        <w:t>за днем</w:t>
      </w:r>
      <w:r w:rsidRPr="003721A0">
        <w:rPr>
          <w:rFonts w:ascii="Times New Roman" w:hAnsi="Times New Roman" w:cs="Times New Roman"/>
          <w:sz w:val="28"/>
          <w:szCs w:val="28"/>
        </w:rPr>
        <w:t xml:space="preserve"> его официального опубликования в газете «Прилужские вести».</w:t>
      </w:r>
    </w:p>
    <w:p w:rsidR="002107E0" w:rsidRPr="003721A0" w:rsidRDefault="002107E0" w:rsidP="008E66D7">
      <w:pPr>
        <w:pStyle w:val="3"/>
        <w:shd w:val="clear" w:color="auto" w:fill="auto"/>
        <w:spacing w:after="0" w:line="240" w:lineRule="auto"/>
        <w:ind w:left="1422" w:firstLine="0"/>
        <w:rPr>
          <w:sz w:val="28"/>
          <w:szCs w:val="28"/>
        </w:rPr>
      </w:pPr>
    </w:p>
    <w:p w:rsidR="006C7AF5" w:rsidRPr="003721A0" w:rsidRDefault="006C7AF5" w:rsidP="008E66D7">
      <w:pPr>
        <w:pStyle w:val="ConsPlusNonformat"/>
        <w:widowControl/>
        <w:ind w:firstLine="709"/>
        <w:jc w:val="both"/>
        <w:rPr>
          <w:rFonts w:ascii="Times New Roman" w:hAnsi="Times New Roman" w:cs="Times New Roman"/>
          <w:sz w:val="28"/>
          <w:szCs w:val="28"/>
        </w:rPr>
      </w:pPr>
    </w:p>
    <w:p w:rsidR="00FF2AC0" w:rsidRPr="003721A0" w:rsidRDefault="00FF2AC0" w:rsidP="008E66D7">
      <w:pPr>
        <w:pStyle w:val="ConsPlusNonformat"/>
        <w:widowControl/>
        <w:jc w:val="both"/>
        <w:rPr>
          <w:rFonts w:ascii="Times New Roman" w:hAnsi="Times New Roman" w:cs="Times New Roman"/>
          <w:sz w:val="28"/>
          <w:szCs w:val="28"/>
        </w:rPr>
      </w:pPr>
      <w:r w:rsidRPr="003721A0">
        <w:rPr>
          <w:rFonts w:ascii="Times New Roman" w:hAnsi="Times New Roman" w:cs="Times New Roman"/>
          <w:sz w:val="28"/>
          <w:szCs w:val="28"/>
        </w:rPr>
        <w:t>Глава сельсовета                                                                                В.Н. Алёхина</w:t>
      </w:r>
    </w:p>
    <w:p w:rsidR="00FF2AC0" w:rsidRPr="003721A0" w:rsidRDefault="00FF2AC0" w:rsidP="008E66D7">
      <w:pPr>
        <w:pStyle w:val="3"/>
        <w:shd w:val="clear" w:color="auto" w:fill="auto"/>
        <w:spacing w:after="0" w:line="240" w:lineRule="auto"/>
        <w:ind w:firstLine="0"/>
        <w:rPr>
          <w:b/>
          <w:sz w:val="28"/>
          <w:szCs w:val="28"/>
        </w:rPr>
      </w:pPr>
    </w:p>
    <w:p w:rsidR="00FF2AC0" w:rsidRPr="003721A0" w:rsidRDefault="00FF2AC0" w:rsidP="008E66D7">
      <w:pPr>
        <w:pStyle w:val="3"/>
        <w:shd w:val="clear" w:color="auto" w:fill="auto"/>
        <w:spacing w:after="0" w:line="240" w:lineRule="auto"/>
        <w:ind w:firstLine="0"/>
        <w:jc w:val="right"/>
        <w:rPr>
          <w:b/>
          <w:sz w:val="28"/>
          <w:szCs w:val="28"/>
        </w:rPr>
      </w:pPr>
    </w:p>
    <w:p w:rsidR="00FF2AC0" w:rsidRPr="003721A0" w:rsidRDefault="00FF2AC0" w:rsidP="008E66D7">
      <w:pPr>
        <w:pStyle w:val="3"/>
        <w:shd w:val="clear" w:color="auto" w:fill="auto"/>
        <w:spacing w:after="0" w:line="240" w:lineRule="auto"/>
        <w:ind w:firstLine="0"/>
        <w:jc w:val="right"/>
        <w:rPr>
          <w:b/>
          <w:sz w:val="28"/>
          <w:szCs w:val="28"/>
        </w:rPr>
      </w:pPr>
    </w:p>
    <w:p w:rsidR="00FF2AC0" w:rsidRPr="003721A0" w:rsidRDefault="00FF2AC0" w:rsidP="00FF2AC0">
      <w:pPr>
        <w:pStyle w:val="3"/>
        <w:shd w:val="clear" w:color="auto" w:fill="auto"/>
        <w:spacing w:after="0" w:line="240" w:lineRule="auto"/>
        <w:ind w:firstLine="0"/>
        <w:jc w:val="right"/>
        <w:rPr>
          <w:b/>
          <w:sz w:val="28"/>
          <w:szCs w:val="28"/>
        </w:rPr>
      </w:pPr>
    </w:p>
    <w:p w:rsidR="00FF2AC0" w:rsidRPr="003721A0" w:rsidRDefault="00FF2AC0" w:rsidP="003734AA">
      <w:pPr>
        <w:pStyle w:val="3"/>
        <w:shd w:val="clear" w:color="auto" w:fill="auto"/>
        <w:spacing w:after="0" w:line="240" w:lineRule="auto"/>
        <w:ind w:left="5529" w:firstLine="0"/>
        <w:rPr>
          <w:sz w:val="28"/>
          <w:szCs w:val="28"/>
        </w:rPr>
      </w:pPr>
      <w:r w:rsidRPr="003721A0">
        <w:rPr>
          <w:sz w:val="28"/>
          <w:szCs w:val="28"/>
        </w:rPr>
        <w:t xml:space="preserve">Приложение </w:t>
      </w:r>
    </w:p>
    <w:p w:rsidR="002F388C" w:rsidRPr="003721A0" w:rsidRDefault="00FF2AC0" w:rsidP="003734AA">
      <w:pPr>
        <w:pStyle w:val="3"/>
        <w:shd w:val="clear" w:color="auto" w:fill="auto"/>
        <w:spacing w:after="0" w:line="240" w:lineRule="auto"/>
        <w:ind w:left="5529" w:firstLine="0"/>
        <w:rPr>
          <w:sz w:val="28"/>
          <w:szCs w:val="28"/>
        </w:rPr>
      </w:pPr>
      <w:r w:rsidRPr="003721A0">
        <w:rPr>
          <w:sz w:val="28"/>
          <w:szCs w:val="28"/>
        </w:rPr>
        <w:t xml:space="preserve">к Постановлению </w:t>
      </w:r>
    </w:p>
    <w:p w:rsidR="00FF2AC0" w:rsidRPr="003721A0" w:rsidRDefault="00FF2AC0" w:rsidP="003734AA">
      <w:pPr>
        <w:pStyle w:val="3"/>
        <w:shd w:val="clear" w:color="auto" w:fill="auto"/>
        <w:spacing w:after="0" w:line="240" w:lineRule="auto"/>
        <w:ind w:left="5529" w:firstLine="0"/>
        <w:rPr>
          <w:sz w:val="28"/>
          <w:szCs w:val="28"/>
        </w:rPr>
      </w:pPr>
      <w:r w:rsidRPr="003721A0">
        <w:rPr>
          <w:sz w:val="28"/>
          <w:szCs w:val="28"/>
        </w:rPr>
        <w:t>администрации Прилужского сельсовета</w:t>
      </w:r>
    </w:p>
    <w:p w:rsidR="00FF2AC0" w:rsidRDefault="00FF2AC0" w:rsidP="003734AA">
      <w:pPr>
        <w:pStyle w:val="3"/>
        <w:shd w:val="clear" w:color="auto" w:fill="auto"/>
        <w:spacing w:after="0" w:line="240" w:lineRule="auto"/>
        <w:ind w:left="5529" w:firstLine="0"/>
        <w:rPr>
          <w:sz w:val="28"/>
          <w:szCs w:val="28"/>
        </w:rPr>
      </w:pPr>
      <w:r w:rsidRPr="003721A0">
        <w:rPr>
          <w:sz w:val="28"/>
          <w:szCs w:val="28"/>
        </w:rPr>
        <w:t>от</w:t>
      </w:r>
      <w:r w:rsidR="00AC1DCF" w:rsidRPr="003721A0">
        <w:rPr>
          <w:sz w:val="28"/>
          <w:szCs w:val="28"/>
        </w:rPr>
        <w:t xml:space="preserve"> </w:t>
      </w:r>
      <w:r w:rsidR="00CD5F16">
        <w:rPr>
          <w:sz w:val="28"/>
          <w:szCs w:val="28"/>
        </w:rPr>
        <w:t>26.05.2020 № 53</w:t>
      </w:r>
      <w:bookmarkStart w:id="0" w:name="_GoBack"/>
      <w:bookmarkEnd w:id="0"/>
    </w:p>
    <w:p w:rsidR="003734AA" w:rsidRPr="003734AA" w:rsidRDefault="003734AA" w:rsidP="003734AA">
      <w:pPr>
        <w:pStyle w:val="3"/>
        <w:shd w:val="clear" w:color="auto" w:fill="auto"/>
        <w:spacing w:after="0" w:line="240" w:lineRule="auto"/>
        <w:ind w:left="5529" w:firstLine="0"/>
        <w:jc w:val="center"/>
        <w:rPr>
          <w:b/>
          <w:sz w:val="28"/>
          <w:szCs w:val="28"/>
        </w:rPr>
      </w:pPr>
    </w:p>
    <w:p w:rsidR="003734AA" w:rsidRPr="003734AA" w:rsidRDefault="003734AA" w:rsidP="003734AA">
      <w:pPr>
        <w:spacing w:after="0" w:line="240" w:lineRule="auto"/>
        <w:jc w:val="center"/>
        <w:rPr>
          <w:rFonts w:ascii="Times New Roman" w:hAnsi="Times New Roman" w:cs="Times New Roman"/>
          <w:b/>
          <w:sz w:val="28"/>
          <w:szCs w:val="28"/>
        </w:rPr>
      </w:pPr>
      <w:r w:rsidRPr="003734AA">
        <w:rPr>
          <w:rFonts w:ascii="Times New Roman" w:hAnsi="Times New Roman" w:cs="Times New Roman"/>
          <w:b/>
          <w:sz w:val="28"/>
          <w:szCs w:val="28"/>
        </w:rPr>
        <w:t>Муниципальная программа «</w:t>
      </w:r>
      <w:r>
        <w:rPr>
          <w:rFonts w:ascii="Times New Roman" w:hAnsi="Times New Roman" w:cs="Times New Roman"/>
          <w:b/>
          <w:sz w:val="28"/>
          <w:szCs w:val="28"/>
        </w:rPr>
        <w:t>Р</w:t>
      </w:r>
      <w:r w:rsidRPr="003734AA">
        <w:rPr>
          <w:rFonts w:ascii="Times New Roman" w:hAnsi="Times New Roman" w:cs="Times New Roman"/>
          <w:b/>
          <w:sz w:val="28"/>
          <w:szCs w:val="28"/>
        </w:rPr>
        <w:t>азвитие малого и среднего предпринимательства на территории Прилужского сельсовета</w:t>
      </w:r>
    </w:p>
    <w:p w:rsidR="003734AA" w:rsidRPr="003734AA" w:rsidRDefault="003734AA" w:rsidP="003734AA">
      <w:pPr>
        <w:spacing w:after="0" w:line="240" w:lineRule="auto"/>
        <w:jc w:val="center"/>
        <w:rPr>
          <w:rFonts w:ascii="Times New Roman" w:hAnsi="Times New Roman" w:cs="Times New Roman"/>
          <w:b/>
          <w:sz w:val="28"/>
          <w:szCs w:val="28"/>
        </w:rPr>
      </w:pPr>
      <w:r w:rsidRPr="003734AA">
        <w:rPr>
          <w:rFonts w:ascii="Times New Roman" w:hAnsi="Times New Roman" w:cs="Times New Roman"/>
          <w:b/>
          <w:sz w:val="28"/>
          <w:szCs w:val="28"/>
        </w:rPr>
        <w:t>на 2020 - 2022 годы»</w:t>
      </w:r>
    </w:p>
    <w:p w:rsidR="003734AA" w:rsidRDefault="003734AA" w:rsidP="003734AA">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b/>
          <w:bCs/>
          <w:sz w:val="28"/>
          <w:szCs w:val="28"/>
          <w:lang w:eastAsia="ar-SA"/>
        </w:rPr>
        <w:t>1. Паспорт Программы</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4"/>
          <w:szCs w:val="24"/>
          <w:lang w:eastAsia="ar-SA"/>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Муниципальная </w:t>
            </w:r>
            <w:r w:rsidRPr="003734AA">
              <w:rPr>
                <w:rFonts w:ascii="Times New Roman" w:eastAsia="Times New Roman" w:hAnsi="Times New Roman" w:cs="Times New Roman"/>
                <w:sz w:val="24"/>
                <w:szCs w:val="24"/>
                <w:lang w:eastAsia="ar-SA"/>
              </w:rPr>
              <w:t xml:space="preserve">программа «Развитие малого и среднего предпринимательства на территории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 xml:space="preserve"> на 20</w:t>
            </w:r>
            <w:r>
              <w:rPr>
                <w:rFonts w:ascii="Times New Roman" w:eastAsia="Times New Roman" w:hAnsi="Times New Roman" w:cs="Times New Roman"/>
                <w:sz w:val="24"/>
                <w:szCs w:val="24"/>
                <w:lang w:eastAsia="ar-SA"/>
              </w:rPr>
              <w:t>20</w:t>
            </w:r>
            <w:r w:rsidRPr="003734AA">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2</w:t>
            </w:r>
            <w:r w:rsidRPr="003734AA">
              <w:rPr>
                <w:rFonts w:ascii="Times New Roman" w:eastAsia="Times New Roman" w:hAnsi="Times New Roman" w:cs="Times New Roman"/>
                <w:sz w:val="24"/>
                <w:szCs w:val="24"/>
                <w:lang w:eastAsia="ar-SA"/>
              </w:rPr>
              <w:t xml:space="preserve"> годы» (далее – Программа).</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Pr="003734AA">
              <w:rPr>
                <w:rFonts w:ascii="Times New Roman" w:eastAsia="Times New Roman" w:hAnsi="Times New Roman" w:cs="Times New Roman"/>
                <w:sz w:val="24"/>
                <w:szCs w:val="24"/>
                <w:lang w:eastAsia="ar-SA"/>
              </w:rPr>
              <w:t>Федеральный закон от 06.10.2003</w:t>
            </w:r>
            <w:r>
              <w:rPr>
                <w:rFonts w:ascii="Times New Roman" w:eastAsia="Times New Roman" w:hAnsi="Times New Roman" w:cs="Times New Roman"/>
                <w:sz w:val="24"/>
                <w:szCs w:val="24"/>
                <w:lang w:eastAsia="ar-SA"/>
              </w:rPr>
              <w:t xml:space="preserve"> </w:t>
            </w:r>
            <w:hyperlink r:id="rId9" w:history="1">
              <w:r w:rsidRPr="003734AA">
                <w:rPr>
                  <w:rFonts w:ascii="Times New Roman" w:eastAsia="Times New Roman" w:hAnsi="Times New Roman" w:cs="Calibri"/>
                  <w:lang w:eastAsia="ar-SA"/>
                </w:rPr>
                <w:t>№</w:t>
              </w:r>
              <w:r>
                <w:rPr>
                  <w:rFonts w:ascii="Times New Roman" w:eastAsia="Times New Roman" w:hAnsi="Times New Roman" w:cs="Calibri"/>
                  <w:lang w:eastAsia="ar-SA"/>
                </w:rPr>
                <w:t xml:space="preserve"> </w:t>
              </w:r>
              <w:r w:rsidRPr="003734AA">
                <w:rPr>
                  <w:rFonts w:ascii="Times New Roman" w:eastAsia="Times New Roman" w:hAnsi="Times New Roman" w:cs="Calibri"/>
                  <w:lang w:eastAsia="ar-SA"/>
                </w:rPr>
                <w:t>131-ФЗ</w:t>
              </w:r>
            </w:hyperlink>
            <w:r>
              <w:rPr>
                <w:rFonts w:ascii="Calibri" w:eastAsia="Times New Roman" w:hAnsi="Calibri" w:cs="Calibri"/>
                <w:lang w:eastAsia="ar-SA"/>
              </w:rPr>
              <w:t xml:space="preserve"> </w:t>
            </w:r>
            <w:r>
              <w:rPr>
                <w:rFonts w:ascii="Times New Roman" w:eastAsia="Times New Roman" w:hAnsi="Times New Roman" w:cs="Times New Roman"/>
                <w:sz w:val="24"/>
                <w:szCs w:val="24"/>
                <w:lang w:eastAsia="ar-SA"/>
              </w:rPr>
              <w:t xml:space="preserve">«Об </w:t>
            </w:r>
            <w:r w:rsidRPr="003734AA">
              <w:rPr>
                <w:rFonts w:ascii="Times New Roman" w:eastAsia="Times New Roman" w:hAnsi="Times New Roman" w:cs="Times New Roman"/>
                <w:sz w:val="24"/>
                <w:szCs w:val="24"/>
                <w:lang w:eastAsia="ar-SA"/>
              </w:rPr>
              <w:t>общих принципах организации местного</w:t>
            </w:r>
            <w:r>
              <w:rPr>
                <w:rFonts w:ascii="Times New Roman" w:eastAsia="Times New Roman" w:hAnsi="Times New Roman" w:cs="Times New Roman"/>
                <w:sz w:val="24"/>
                <w:szCs w:val="24"/>
                <w:lang w:eastAsia="ar-SA"/>
              </w:rPr>
              <w:t xml:space="preserve"> </w:t>
            </w:r>
            <w:r w:rsidRPr="003734AA">
              <w:rPr>
                <w:rFonts w:ascii="Times New Roman" w:eastAsia="Times New Roman" w:hAnsi="Times New Roman" w:cs="Times New Roman"/>
                <w:sz w:val="24"/>
                <w:szCs w:val="24"/>
                <w:lang w:eastAsia="ar-SA"/>
              </w:rPr>
              <w:t>самоуправления в Российской Федерации»;</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2. Федеральный закон от 24.07.2007 № 209-ФЗ «О развитии малого и среднего предпринимательства в Российской Федерации»;</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3. Устав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 xml:space="preserve"> </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 Ужурского района Красноярского края</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 Ужурского района Красноярского края</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Создание благоприятных условий для ведения предпринимательской деятельности на территории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 способствующих:</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устойчивому росту уровня социально- экономического развития сельского поселения и благосостояния граждан;</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формированию экономически активного среднего класса;</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развитию свободных конкурентных рынков;</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развитию инновационно - технологической сферы малого и среднего предпринимательства (МСП);</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обеспечению занятости населения</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Устранение административных барьеров, препятствующих развитию субъекта малого и среднего бизнеса.</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Повышение деловой и инвестиционной активности предприятий субъектов малого и среднего бизнеса.</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Создание условий для увеличения занятости населения.</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Привлечение представителей субъектов малого и среднего </w:t>
            </w:r>
            <w:r w:rsidRPr="003734AA">
              <w:rPr>
                <w:rFonts w:ascii="Times New Roman" w:eastAsia="Times New Roman" w:hAnsi="Times New Roman" w:cs="Times New Roman"/>
                <w:sz w:val="24"/>
                <w:szCs w:val="24"/>
                <w:lang w:eastAsia="ar-SA"/>
              </w:rPr>
              <w:lastRenderedPageBreak/>
              <w:t>бизнеса, ведущих деятельность в приоритетных направлениях социального развития.</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Привлечение субъектов малого и среднего предпринимательства для выполнения муниципального заказа. </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2020-2022 </w:t>
            </w:r>
            <w:r w:rsidRPr="003734AA">
              <w:rPr>
                <w:rFonts w:ascii="Times New Roman" w:eastAsia="Times New Roman" w:hAnsi="Times New Roman" w:cs="Times New Roman"/>
                <w:sz w:val="24"/>
                <w:szCs w:val="24"/>
                <w:lang w:eastAsia="ar-SA"/>
              </w:rPr>
              <w:t>годы</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увеличение количества субъектов малого и среднего предпринимательства на территории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w:t>
            </w:r>
          </w:p>
          <w:p w:rsidR="003734AA" w:rsidRPr="003734AA" w:rsidRDefault="003734AA" w:rsidP="003734AA">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увеличение объемов производимых субъектами малого и среднего предпринимательства товаров (работ, услуг);</w:t>
            </w:r>
          </w:p>
          <w:p w:rsidR="003734AA" w:rsidRPr="003734AA" w:rsidRDefault="003734AA" w:rsidP="003734AA">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увеличение объемов инвестиций, направляемых субъектами малого и среднего предпринимательства в основной капитал;</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снижение уровня безработицы;</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увеличение числа работающих на предприятиях и в организациях на территории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устранение административных барьеров в развитии субъектов малого и среднего предпринимательства на территории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получение социально-этического эффекта – укрепление доверия к власти, развитие деловых взаимоотношений между </w:t>
            </w:r>
            <w:bookmarkStart w:id="1" w:name="OLE_LINK1"/>
            <w:r w:rsidRPr="003734AA">
              <w:rPr>
                <w:rFonts w:ascii="Times New Roman" w:eastAsia="Times New Roman" w:hAnsi="Times New Roman" w:cs="Times New Roman"/>
                <w:sz w:val="24"/>
                <w:szCs w:val="24"/>
                <w:lang w:eastAsia="ar-SA"/>
              </w:rPr>
              <w:t>субъектами малого и среднего предпринимательства</w:t>
            </w:r>
            <w:bookmarkEnd w:id="1"/>
            <w:r w:rsidRPr="003734AA">
              <w:rPr>
                <w:rFonts w:ascii="Times New Roman" w:eastAsia="Times New Roman" w:hAnsi="Times New Roman" w:cs="Times New Roman"/>
                <w:sz w:val="24"/>
                <w:szCs w:val="24"/>
                <w:lang w:eastAsia="ar-SA"/>
              </w:rPr>
              <w:t xml:space="preserve"> и органами местного самоуправления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укрепление позиций в бизнесе субъектов малого и среднего предпринимательства.</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Pr>
                <w:rFonts w:ascii="Times New Roman" w:eastAsia="Times New Roman" w:hAnsi="Times New Roman" w:cs="Times New Roman"/>
                <w:sz w:val="24"/>
                <w:szCs w:val="24"/>
                <w:lang w:eastAsia="ar-SA"/>
              </w:rPr>
              <w:t>Прилужского сельсовта</w:t>
            </w:r>
            <w:r w:rsidRPr="003734AA">
              <w:rPr>
                <w:rFonts w:ascii="Times New Roman" w:eastAsia="Times New Roman" w:hAnsi="Times New Roman" w:cs="Times New Roman"/>
                <w:sz w:val="24"/>
                <w:szCs w:val="24"/>
                <w:lang w:eastAsia="ar-SA"/>
              </w:rPr>
              <w:t>.</w:t>
            </w:r>
          </w:p>
        </w:tc>
      </w:tr>
    </w:tbl>
    <w:p w:rsidR="00EC2D2B" w:rsidRDefault="003734AA" w:rsidP="003734AA">
      <w:pPr>
        <w:pStyle w:val="3"/>
        <w:shd w:val="clear" w:color="auto" w:fill="auto"/>
        <w:spacing w:after="0" w:line="240" w:lineRule="auto"/>
        <w:ind w:firstLine="0"/>
        <w:rPr>
          <w:b/>
          <w:sz w:val="28"/>
          <w:szCs w:val="28"/>
        </w:rPr>
      </w:pPr>
      <w:r>
        <w:rPr>
          <w:b/>
          <w:sz w:val="28"/>
          <w:szCs w:val="28"/>
        </w:rPr>
        <w:t xml:space="preserve">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3734AA">
        <w:rPr>
          <w:rFonts w:ascii="Times New Roman" w:eastAsia="Times New Roman" w:hAnsi="Times New Roman" w:cs="Times New Roman"/>
          <w:b/>
          <w:bCs/>
          <w:sz w:val="28"/>
          <w:szCs w:val="28"/>
          <w:lang w:eastAsia="ar-SA"/>
        </w:rPr>
        <w:t>2. Общие положения</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Муниципальная программа «Развитие малого и среднего предпринимательства на территории </w:t>
      </w:r>
      <w:r>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на 20</w:t>
      </w:r>
      <w:r>
        <w:rPr>
          <w:rFonts w:ascii="Times New Roman" w:eastAsia="Times New Roman" w:hAnsi="Times New Roman" w:cs="Times New Roman"/>
          <w:sz w:val="28"/>
          <w:szCs w:val="28"/>
          <w:lang w:eastAsia="ar-SA"/>
        </w:rPr>
        <w:t>20</w:t>
      </w:r>
      <w:r w:rsidRPr="003734A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3734AA">
        <w:rPr>
          <w:rFonts w:ascii="Times New Roman" w:eastAsia="Times New Roman" w:hAnsi="Times New Roman" w:cs="Times New Roman"/>
          <w:sz w:val="28"/>
          <w:szCs w:val="28"/>
          <w:lang w:eastAsia="ar-SA"/>
        </w:rPr>
        <w:t xml:space="preserve"> 202</w:t>
      </w:r>
      <w:r>
        <w:rPr>
          <w:rFonts w:ascii="Times New Roman" w:eastAsia="Times New Roman" w:hAnsi="Times New Roman" w:cs="Times New Roman"/>
          <w:sz w:val="28"/>
          <w:szCs w:val="28"/>
          <w:lang w:eastAsia="ar-SA"/>
        </w:rPr>
        <w:t xml:space="preserve">2 </w:t>
      </w:r>
      <w:r w:rsidRPr="003734AA">
        <w:rPr>
          <w:rFonts w:ascii="Times New Roman" w:eastAsia="Times New Roman" w:hAnsi="Times New Roman" w:cs="Times New Roman"/>
          <w:sz w:val="28"/>
          <w:szCs w:val="28"/>
          <w:lang w:eastAsia="ar-SA"/>
        </w:rPr>
        <w:t xml:space="preserve">годы» разработана администрацией </w:t>
      </w:r>
      <w:r>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в соответствии с Федеральным законом от 24.07.2007 № 209-ФЗ «О развитии малого и среднего предпринимательства в Российской Федерации». </w:t>
      </w: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lastRenderedPageBreak/>
        <w:t>Объектом Программы являются субъекты малого и среднего предпринимательства – юридические лица и индивидуальные предприниматели.</w:t>
      </w: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Предмет регулирования - оказание муниципальной поддержки субъектам малого и среднего предпринимательства.</w:t>
      </w: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Сфера действия Программы – муниципальная поддержка субъектов малого и среднего предпринимательства администрацией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w:t>
      </w: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w:t>
      </w:r>
    </w:p>
    <w:p w:rsidR="003734AA" w:rsidRPr="003734AA" w:rsidRDefault="003734AA" w:rsidP="003734A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Муниципальная поддержка малого и среднего предпринимательства администрацией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w:t>
      </w:r>
    </w:p>
    <w:p w:rsidR="003734AA" w:rsidRPr="003734AA" w:rsidRDefault="003734AA" w:rsidP="003734AA">
      <w:pPr>
        <w:shd w:val="clear" w:color="auto" w:fill="FFFFFF"/>
        <w:suppressAutoHyphens/>
        <w:spacing w:after="0" w:line="266" w:lineRule="atLeast"/>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b/>
          <w:bCs/>
          <w:sz w:val="28"/>
          <w:szCs w:val="28"/>
          <w:lang w:eastAsia="ar-SA"/>
        </w:rPr>
        <w:t>3. Содержание проблемы, обоснование необходимости ее решения программным методом</w:t>
      </w:r>
    </w:p>
    <w:p w:rsidR="003734AA" w:rsidRPr="003734AA" w:rsidRDefault="003734AA" w:rsidP="003734AA">
      <w:pPr>
        <w:shd w:val="clear" w:color="auto" w:fill="FFFFFF"/>
        <w:suppressAutoHyphens/>
        <w:spacing w:after="0" w:line="266" w:lineRule="atLeast"/>
        <w:jc w:val="both"/>
        <w:rPr>
          <w:rFonts w:ascii="Times New Roman" w:eastAsia="Times New Roman" w:hAnsi="Times New Roman" w:cs="Times New Roman"/>
          <w:sz w:val="28"/>
          <w:szCs w:val="28"/>
          <w:lang w:eastAsia="ar-SA"/>
        </w:rPr>
      </w:pP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недостаток у субъектов малого и среднего предпринимательства начального капитала и оборотных средств;</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отсутствие действующих механизмов микрофинансирования малых предприятий;</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lastRenderedPageBreak/>
        <w:t>- ограниченные возможности аренды земельных участков и производственных площадей для субъектов малого и среднего предпринимательства;</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неразвитость системы информационного обеспечения малого и среднего предпринимательства;</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отсутствие надежной социальной защищенности и безопасности предпринимателей;</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нехватка квалифицированных кадров.</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w:t>
      </w:r>
      <w:r w:rsidR="008E5189">
        <w:rPr>
          <w:rFonts w:ascii="Times New Roman" w:eastAsia="Times New Roman" w:hAnsi="Times New Roman" w:cs="Times New Roman"/>
          <w:sz w:val="28"/>
          <w:szCs w:val="28"/>
          <w:lang w:eastAsia="ar-SA"/>
        </w:rPr>
        <w:t xml:space="preserve">оваться к рыночным изменениям, </w:t>
      </w:r>
      <w:r w:rsidRPr="003734AA">
        <w:rPr>
          <w:rFonts w:ascii="Times New Roman" w:eastAsia="Times New Roman" w:hAnsi="Times New Roman" w:cs="Times New Roman"/>
          <w:sz w:val="28"/>
          <w:szCs w:val="28"/>
          <w:lang w:eastAsia="ar-SA"/>
        </w:rPr>
        <w:t>наладить эффективные связи с потребителями продукции и услуг.</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bookmarkStart w:id="2" w:name="sub_1101"/>
      <w:r w:rsidRPr="003734AA">
        <w:rPr>
          <w:rFonts w:ascii="Times New Roman" w:eastAsia="Times New Roman" w:hAnsi="Times New Roman" w:cs="Times New Roman"/>
          <w:sz w:val="28"/>
          <w:szCs w:val="28"/>
          <w:lang w:eastAsia="ar-SA"/>
        </w:rPr>
        <w:t>1)</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bookmarkStart w:id="3" w:name="sub_1102"/>
      <w:bookmarkEnd w:id="2"/>
      <w:r w:rsidRPr="003734AA">
        <w:rPr>
          <w:rFonts w:ascii="Times New Roman" w:eastAsia="Times New Roman" w:hAnsi="Times New Roman" w:cs="Times New Roman"/>
          <w:sz w:val="28"/>
          <w:szCs w:val="28"/>
          <w:lang w:eastAsia="ar-SA"/>
        </w:rPr>
        <w:t>2)</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bookmarkStart w:id="4" w:name="sub_1103"/>
      <w:bookmarkEnd w:id="3"/>
      <w:r w:rsidRPr="003734AA">
        <w:rPr>
          <w:rFonts w:ascii="Times New Roman" w:eastAsia="Times New Roman" w:hAnsi="Times New Roman" w:cs="Times New Roman"/>
          <w:sz w:val="28"/>
          <w:szCs w:val="28"/>
          <w:lang w:eastAsia="ar-SA"/>
        </w:rPr>
        <w:lastRenderedPageBreak/>
        <w:t>3)</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bookmarkStart w:id="5" w:name="sub_1104"/>
      <w:bookmarkEnd w:id="4"/>
      <w:r w:rsidRPr="003734AA">
        <w:rPr>
          <w:rFonts w:ascii="Times New Roman" w:eastAsia="Times New Roman" w:hAnsi="Times New Roman" w:cs="Times New Roman"/>
          <w:sz w:val="28"/>
          <w:szCs w:val="28"/>
          <w:lang w:eastAsia="ar-SA"/>
        </w:rPr>
        <w:t>4</w:t>
      </w:r>
      <w:r w:rsidR="008E5189">
        <w:rPr>
          <w:rFonts w:ascii="Times New Roman" w:eastAsia="Times New Roman" w:hAnsi="Times New Roman" w:cs="Times New Roman"/>
          <w:sz w:val="28"/>
          <w:szCs w:val="28"/>
          <w:lang w:eastAsia="ar-SA"/>
        </w:rPr>
        <w:t>)</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bookmarkStart w:id="6" w:name="sub_1105"/>
      <w:bookmarkEnd w:id="5"/>
      <w:r w:rsidRPr="003734AA">
        <w:rPr>
          <w:rFonts w:ascii="Times New Roman" w:eastAsia="Times New Roman" w:hAnsi="Times New Roman" w:cs="Times New Roman"/>
          <w:sz w:val="28"/>
          <w:szCs w:val="28"/>
          <w:lang w:eastAsia="ar-SA"/>
        </w:rPr>
        <w:t>5)</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Для развития отдельных отраслей экономики у субъектов малого и среднего предпринимательства имеется большой потенциал.</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Реализация мероприятий по развитию малого и среднего предпринимательства на территории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3734AA" w:rsidRPr="003734AA" w:rsidRDefault="008E5189"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r>
        <w:rPr>
          <w:rFonts w:ascii="Times New Roman" w:eastAsia="Times New Roman" w:hAnsi="Times New Roman" w:cs="Times New Roman"/>
          <w:sz w:val="28"/>
          <w:szCs w:val="28"/>
          <w:lang w:eastAsia="ar-SA"/>
        </w:rPr>
        <w:tab/>
      </w:r>
      <w:r w:rsidR="003734AA" w:rsidRPr="003734AA">
        <w:rPr>
          <w:rFonts w:ascii="Times New Roman" w:eastAsia="Times New Roman" w:hAnsi="Times New Roman" w:cs="Times New Roman"/>
          <w:sz w:val="28"/>
          <w:szCs w:val="28"/>
          <w:lang w:eastAsia="ar-SA"/>
        </w:rPr>
        <w:t>оказание методической помощи в подготовке документации для получения средств государственной поддержки;</w:t>
      </w:r>
    </w:p>
    <w:p w:rsidR="003734AA" w:rsidRPr="003734AA" w:rsidRDefault="008E5189"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r>
      <w:r w:rsidR="003734AA" w:rsidRPr="003734AA">
        <w:rPr>
          <w:rFonts w:ascii="Times New Roman" w:eastAsia="Times New Roman" w:hAnsi="Times New Roman" w:cs="Times New Roman"/>
          <w:sz w:val="28"/>
          <w:szCs w:val="28"/>
          <w:lang w:eastAsia="ar-SA"/>
        </w:rPr>
        <w:t>организация работ по максимальному привлечению субъектов к поставке товаров (работ, услуг) для муниципальных нужд;</w:t>
      </w:r>
    </w:p>
    <w:p w:rsidR="003734AA" w:rsidRPr="003734AA" w:rsidRDefault="008E5189"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r>
      <w:r w:rsidR="003734AA" w:rsidRPr="003734AA">
        <w:rPr>
          <w:rFonts w:ascii="Times New Roman" w:eastAsia="Times New Roman" w:hAnsi="Times New Roman" w:cs="Times New Roman"/>
          <w:sz w:val="28"/>
          <w:szCs w:val="28"/>
          <w:lang w:eastAsia="ar-SA"/>
        </w:rPr>
        <w:t>содействие развитию молодёжного предпринимательства;</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формирование положительного имиджа малого и среднего предпринимательства.</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8E5189">
        <w:rPr>
          <w:rFonts w:ascii="Times New Roman" w:eastAsia="Times New Roman" w:hAnsi="Times New Roman" w:cs="Times New Roman"/>
          <w:sz w:val="28"/>
          <w:szCs w:val="28"/>
          <w:lang w:eastAsia="ar-SA"/>
        </w:rPr>
        <w:t>Прилужском сельсовете.</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необходимо сосредоточить свои усилия на решении следующих задач:</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 xml:space="preserve">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8E5189">
        <w:rPr>
          <w:rFonts w:ascii="Times New Roman" w:eastAsia="Times New Roman" w:hAnsi="Times New Roman" w:cs="Times New Roman"/>
          <w:sz w:val="28"/>
          <w:szCs w:val="28"/>
          <w:lang w:eastAsia="ar-SA"/>
        </w:rPr>
        <w:t>Красноярского края</w:t>
      </w:r>
      <w:r w:rsidRPr="003734AA">
        <w:rPr>
          <w:rFonts w:ascii="Times New Roman" w:eastAsia="Times New Roman" w:hAnsi="Times New Roman" w:cs="Times New Roman"/>
          <w:sz w:val="28"/>
          <w:szCs w:val="28"/>
          <w:lang w:eastAsia="ar-SA"/>
        </w:rPr>
        <w:t xml:space="preserve"> в данной сфере;</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 xml:space="preserve">обеспечение открытости органов местного самоуправления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 xml:space="preserve">обеспечение активного и эффективного сотрудничества органов местного самоуправления, исполнительных органов государственной власти </w:t>
      </w:r>
      <w:r w:rsidR="008E5189">
        <w:rPr>
          <w:rFonts w:ascii="Times New Roman" w:eastAsia="Times New Roman" w:hAnsi="Times New Roman" w:cs="Times New Roman"/>
          <w:sz w:val="28"/>
          <w:szCs w:val="28"/>
          <w:lang w:eastAsia="ar-SA"/>
        </w:rPr>
        <w:t>Красноярского края,</w:t>
      </w:r>
      <w:r w:rsidRPr="003734AA">
        <w:rPr>
          <w:rFonts w:ascii="Times New Roman" w:eastAsia="Times New Roman" w:hAnsi="Times New Roman" w:cs="Times New Roman"/>
          <w:sz w:val="28"/>
          <w:szCs w:val="28"/>
          <w:lang w:eastAsia="ar-SA"/>
        </w:rPr>
        <w:t xml:space="preserve"> представителей малого и среднего предпринимательства в интересах развития </w:t>
      </w:r>
      <w:r w:rsidR="008E5189">
        <w:rPr>
          <w:rFonts w:ascii="Times New Roman" w:eastAsia="Times New Roman" w:hAnsi="Times New Roman" w:cs="Times New Roman"/>
          <w:sz w:val="28"/>
          <w:szCs w:val="28"/>
          <w:lang w:eastAsia="ar-SA"/>
        </w:rPr>
        <w:t>Прилужского сельсовета.</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3734AA" w:rsidRPr="003734AA" w:rsidRDefault="003734AA" w:rsidP="008E518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Администрация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видит своей задачей формирование муниципальной политики сельского поселения в области поддержки малого и среднего бизнеса.</w:t>
      </w:r>
    </w:p>
    <w:p w:rsidR="003734AA" w:rsidRDefault="003734AA" w:rsidP="008E518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Принятие Программы позволит решать задачи в области поддержки и развития малого и среднего пре</w:t>
      </w:r>
      <w:r w:rsidR="00482DFF">
        <w:rPr>
          <w:rFonts w:ascii="Times New Roman" w:eastAsia="Times New Roman" w:hAnsi="Times New Roman" w:cs="Times New Roman"/>
          <w:sz w:val="28"/>
          <w:szCs w:val="28"/>
          <w:lang w:eastAsia="ar-SA"/>
        </w:rPr>
        <w:t>дпринимательства на территории Прилужского сельсовета</w:t>
      </w:r>
      <w:r w:rsidRPr="003734AA">
        <w:rPr>
          <w:rFonts w:ascii="Times New Roman" w:eastAsia="Times New Roman" w:hAnsi="Times New Roman" w:cs="Times New Roman"/>
          <w:sz w:val="28"/>
          <w:szCs w:val="28"/>
          <w:lang w:eastAsia="ar-SA"/>
        </w:rPr>
        <w:t xml:space="preserve"> на более качественном уровне. </w:t>
      </w:r>
    </w:p>
    <w:p w:rsidR="00482DFF" w:rsidRDefault="00482DFF" w:rsidP="008E518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482DFF" w:rsidRDefault="00482DFF" w:rsidP="008E518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482DFF" w:rsidRDefault="00482DFF" w:rsidP="008E518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482DFF" w:rsidRDefault="00482DFF" w:rsidP="008E518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482DFF" w:rsidRPr="003734AA" w:rsidRDefault="00482DFF" w:rsidP="008E518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3734AA" w:rsidRPr="003734AA" w:rsidRDefault="003734AA" w:rsidP="003734AA">
      <w:pPr>
        <w:suppressAutoHyphens/>
        <w:spacing w:after="0" w:line="240" w:lineRule="auto"/>
        <w:ind w:firstLine="540"/>
        <w:jc w:val="center"/>
        <w:rPr>
          <w:rFonts w:ascii="Times New Roman" w:eastAsia="Times New Roman" w:hAnsi="Times New Roman" w:cs="Times New Roman"/>
          <w:b/>
          <w:sz w:val="28"/>
          <w:szCs w:val="28"/>
          <w:lang w:eastAsia="ar-SA"/>
        </w:rPr>
      </w:pPr>
      <w:r w:rsidRPr="003734AA">
        <w:rPr>
          <w:rFonts w:ascii="Times New Roman" w:eastAsia="Times New Roman" w:hAnsi="Times New Roman" w:cs="Times New Roman"/>
          <w:b/>
          <w:sz w:val="28"/>
          <w:szCs w:val="28"/>
          <w:lang w:eastAsia="ar-SA"/>
        </w:rPr>
        <w:lastRenderedPageBreak/>
        <w:t>4. Основные цели и задачи</w:t>
      </w:r>
    </w:p>
    <w:p w:rsidR="003734AA" w:rsidRPr="003734AA" w:rsidRDefault="003734AA" w:rsidP="003734AA">
      <w:pPr>
        <w:suppressAutoHyphens/>
        <w:spacing w:after="0" w:line="240" w:lineRule="auto"/>
        <w:ind w:firstLine="540"/>
        <w:jc w:val="center"/>
        <w:rPr>
          <w:rFonts w:ascii="Times New Roman" w:eastAsia="Times New Roman" w:hAnsi="Times New Roman" w:cs="Times New Roman"/>
          <w:b/>
          <w:sz w:val="28"/>
          <w:szCs w:val="28"/>
          <w:lang w:eastAsia="ar-SA"/>
        </w:rPr>
      </w:pP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Основной целью Программы является создание благоприятных условий для ведения предпринимательской деятельности на территории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Для достижения, поставленной цели Программы должны решаться следующие задачи:</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информационное и консультационное обеспечение субъектов малого и среднего предпринимательства;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методическое обеспечение субъектов малого и среднего предпринимательства;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 xml:space="preserve">трудоустройство безработных жителей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на предприятиях и в организациях субъектов малого и среднего предпринимательства;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 xml:space="preserve">формирование положительного имиджа субъектов малого и среднего предпринимательства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укрепление позиций в бизнесе субъектов малого и среднего предпринимательства;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формирование инфраструктуры поддержки субъектов малого и среднего предпринимательства.</w:t>
      </w:r>
    </w:p>
    <w:p w:rsidR="003734AA" w:rsidRPr="003734AA" w:rsidRDefault="003734AA" w:rsidP="003734AA">
      <w:pPr>
        <w:shd w:val="clear" w:color="auto" w:fill="FFFFFF"/>
        <w:suppressAutoHyphens/>
        <w:spacing w:after="0" w:line="336" w:lineRule="atLeast"/>
        <w:jc w:val="both"/>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3734AA">
        <w:rPr>
          <w:rFonts w:ascii="Times New Roman" w:eastAsia="Times New Roman" w:hAnsi="Times New Roman" w:cs="Times New Roman"/>
          <w:b/>
          <w:bCs/>
          <w:sz w:val="28"/>
          <w:szCs w:val="28"/>
          <w:lang w:eastAsia="ar-SA"/>
        </w:rPr>
        <w:t>5. Срок реализации Программы</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482DFF">
      <w:pPr>
        <w:shd w:val="clear" w:color="auto" w:fill="FFFFFF"/>
        <w:suppressAutoHyphens/>
        <w:spacing w:after="0" w:line="266" w:lineRule="atLeast"/>
        <w:ind w:firstLine="709"/>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Реализация Программы рассчитана на 20</w:t>
      </w:r>
      <w:r w:rsidR="00482DFF">
        <w:rPr>
          <w:rFonts w:ascii="Times New Roman" w:eastAsia="Times New Roman" w:hAnsi="Times New Roman" w:cs="Times New Roman"/>
          <w:sz w:val="28"/>
          <w:szCs w:val="28"/>
          <w:lang w:eastAsia="ar-SA"/>
        </w:rPr>
        <w:t>20</w:t>
      </w:r>
      <w:r w:rsidRPr="003734AA">
        <w:rPr>
          <w:rFonts w:ascii="Times New Roman" w:eastAsia="Times New Roman" w:hAnsi="Times New Roman" w:cs="Times New Roman"/>
          <w:sz w:val="28"/>
          <w:szCs w:val="28"/>
          <w:lang w:eastAsia="ar-SA"/>
        </w:rPr>
        <w:t>-202</w:t>
      </w:r>
      <w:r w:rsidR="00482DFF">
        <w:rPr>
          <w:rFonts w:ascii="Times New Roman" w:eastAsia="Times New Roman" w:hAnsi="Times New Roman" w:cs="Times New Roman"/>
          <w:sz w:val="28"/>
          <w:szCs w:val="28"/>
          <w:lang w:eastAsia="ar-SA"/>
        </w:rPr>
        <w:t>2</w:t>
      </w:r>
      <w:r w:rsidRPr="003734AA">
        <w:rPr>
          <w:rFonts w:ascii="Times New Roman" w:eastAsia="Times New Roman" w:hAnsi="Times New Roman" w:cs="Times New Roman"/>
          <w:sz w:val="28"/>
          <w:szCs w:val="28"/>
          <w:lang w:eastAsia="ar-SA"/>
        </w:rPr>
        <w:t xml:space="preserve"> годы.</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3734AA">
        <w:rPr>
          <w:rFonts w:ascii="Times New Roman" w:eastAsia="Times New Roman" w:hAnsi="Times New Roman" w:cs="Times New Roman"/>
          <w:b/>
          <w:bCs/>
          <w:sz w:val="28"/>
          <w:szCs w:val="28"/>
          <w:lang w:eastAsia="ar-SA"/>
        </w:rPr>
        <w:t>6. Система программных мероприятий</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по следующим основным направлениям:</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информационная и консультационная поддержка;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устранение административных барьеров;</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формирование инфраструктуры поддержки субъектов малого и среднего предпринимательства.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b/>
          <w:bCs/>
          <w:sz w:val="28"/>
          <w:szCs w:val="28"/>
          <w:lang w:eastAsia="ar-SA"/>
        </w:rPr>
        <w:t>7. Ресурсное обеспечение Программы</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3734AA" w:rsidRPr="003734AA" w:rsidRDefault="003734AA" w:rsidP="003734AA">
      <w:pPr>
        <w:shd w:val="clear" w:color="auto" w:fill="FFFFFF"/>
        <w:suppressAutoHyphens/>
        <w:spacing w:after="0" w:line="266" w:lineRule="atLeast"/>
        <w:ind w:firstLine="567"/>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Перечень мероприятий, предусмотренных Программой, может корректироваться постановлением администрации </w:t>
      </w:r>
      <w:r w:rsidR="00482DFF">
        <w:rPr>
          <w:rFonts w:ascii="Times New Roman" w:eastAsia="Times New Roman" w:hAnsi="Times New Roman" w:cs="Times New Roman"/>
          <w:sz w:val="28"/>
          <w:szCs w:val="28"/>
          <w:lang w:eastAsia="ar-SA"/>
        </w:rPr>
        <w:t>Прилужского сельсовета.</w:t>
      </w:r>
    </w:p>
    <w:p w:rsidR="003734AA" w:rsidRPr="003734AA" w:rsidRDefault="003734AA" w:rsidP="003734AA">
      <w:pPr>
        <w:shd w:val="clear" w:color="auto" w:fill="FFFFFF"/>
        <w:suppressAutoHyphens/>
        <w:spacing w:after="0" w:line="266" w:lineRule="atLeast"/>
        <w:ind w:firstLine="567"/>
        <w:rPr>
          <w:rFonts w:ascii="Times New Roman" w:eastAsia="Times New Roman" w:hAnsi="Times New Roman" w:cs="Times New Roman"/>
          <w:b/>
          <w:bCs/>
          <w:sz w:val="28"/>
          <w:szCs w:val="28"/>
          <w:lang w:eastAsia="ar-SA"/>
        </w:rPr>
      </w:pP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3734AA">
        <w:rPr>
          <w:rFonts w:ascii="Times New Roman" w:eastAsia="Times New Roman" w:hAnsi="Times New Roman" w:cs="Times New Roman"/>
          <w:b/>
          <w:bCs/>
          <w:sz w:val="28"/>
          <w:szCs w:val="28"/>
          <w:lang w:eastAsia="ar-SA"/>
        </w:rPr>
        <w:lastRenderedPageBreak/>
        <w:t>8. Механизм реализации Программы</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sz w:val="28"/>
          <w:szCs w:val="28"/>
          <w:lang w:eastAsia="ar-SA"/>
        </w:rPr>
      </w:pPr>
    </w:p>
    <w:p w:rsidR="003734AA" w:rsidRPr="003734AA" w:rsidRDefault="003734AA" w:rsidP="00482DFF">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Реализация мероприятий, определенных настоящей Программой, осуществляется разработчиком Программы – администрация </w:t>
      </w:r>
      <w:r w:rsidR="00482DFF">
        <w:rPr>
          <w:rFonts w:ascii="Times New Roman" w:eastAsia="Times New Roman" w:hAnsi="Times New Roman" w:cs="Times New Roman"/>
          <w:sz w:val="28"/>
          <w:szCs w:val="28"/>
          <w:lang w:eastAsia="ar-SA"/>
        </w:rPr>
        <w:t>Прилужского сельсовета.</w:t>
      </w:r>
    </w:p>
    <w:p w:rsidR="003734AA" w:rsidRPr="003734AA" w:rsidRDefault="003734AA" w:rsidP="00482DFF">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В ходе реализации Программы основной разработчик организует оперативное взаимодействие отдельных исполнителей.</w:t>
      </w:r>
    </w:p>
    <w:p w:rsidR="003734AA" w:rsidRPr="003734AA" w:rsidRDefault="003734AA" w:rsidP="00482DFF">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Заказчик Прогр</w:t>
      </w:r>
      <w:r w:rsidR="00482DFF">
        <w:rPr>
          <w:rFonts w:ascii="Times New Roman" w:eastAsia="Times New Roman" w:hAnsi="Times New Roman" w:cs="Times New Roman"/>
          <w:sz w:val="28"/>
          <w:szCs w:val="28"/>
          <w:lang w:eastAsia="ar-SA"/>
        </w:rPr>
        <w:t xml:space="preserve">аммы </w:t>
      </w:r>
      <w:r w:rsidRPr="003734AA">
        <w:rPr>
          <w:rFonts w:ascii="Times New Roman" w:eastAsia="Times New Roman" w:hAnsi="Times New Roman" w:cs="Times New Roman"/>
          <w:sz w:val="28"/>
          <w:szCs w:val="28"/>
          <w:lang w:eastAsia="ar-SA"/>
        </w:rPr>
        <w:t>уточняет мероприятия и при необходимости внесения изменений в Программу организует работу в установленном порядке.</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3734AA">
        <w:rPr>
          <w:rFonts w:ascii="Times New Roman" w:eastAsia="Times New Roman" w:hAnsi="Times New Roman" w:cs="Times New Roman"/>
          <w:b/>
          <w:bCs/>
          <w:sz w:val="28"/>
          <w:szCs w:val="28"/>
          <w:lang w:eastAsia="ar-SA"/>
        </w:rPr>
        <w:t>9. Контроль реализации Программы</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ind w:firstLine="708"/>
        <w:jc w:val="both"/>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sz w:val="28"/>
          <w:szCs w:val="28"/>
          <w:lang w:eastAsia="ar-SA"/>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482DFF">
        <w:rPr>
          <w:rFonts w:ascii="Times New Roman" w:eastAsia="Times New Roman" w:hAnsi="Times New Roman" w:cs="Times New Roman"/>
          <w:sz w:val="28"/>
          <w:szCs w:val="28"/>
          <w:lang w:eastAsia="ar-SA"/>
        </w:rPr>
        <w:t>Прилужского сельсовета.</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b/>
          <w:bCs/>
          <w:sz w:val="28"/>
          <w:szCs w:val="28"/>
          <w:lang w:eastAsia="ar-SA"/>
        </w:rPr>
      </w:pP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b/>
          <w:bCs/>
          <w:sz w:val="28"/>
          <w:szCs w:val="28"/>
          <w:lang w:eastAsia="ar-SA"/>
        </w:rPr>
        <w:t>10. Ожидаемые результаты выполнения Программы</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будет способствовать снижению уровня безработицы, повысить занятость, самозанятость, доходы и уровень жизни населения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Позволит также сформировать положительный имидж малого и среднего предпринимательства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и развить деловые взаимоотношения между субъектами малого и среднего предпринимательства и органами местного самоуправления </w:t>
      </w:r>
      <w:r w:rsidR="00482DFF">
        <w:rPr>
          <w:rFonts w:ascii="Times New Roman" w:eastAsia="Times New Roman" w:hAnsi="Times New Roman" w:cs="Times New Roman"/>
          <w:sz w:val="28"/>
          <w:szCs w:val="28"/>
          <w:lang w:eastAsia="ar-SA"/>
        </w:rPr>
        <w:t>Прилужского сельсовета.</w:t>
      </w:r>
    </w:p>
    <w:p w:rsidR="003734AA" w:rsidRDefault="003734AA"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Pr="00482DFF" w:rsidRDefault="00482DFF" w:rsidP="00482DFF">
      <w:pPr>
        <w:pageBreakBefore/>
        <w:shd w:val="clear" w:color="auto" w:fill="FFFFFF"/>
        <w:suppressAutoHyphens/>
        <w:spacing w:after="0" w:line="160" w:lineRule="atLeast"/>
        <w:ind w:left="5387"/>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lastRenderedPageBreak/>
        <w:t xml:space="preserve">Приложение </w:t>
      </w:r>
    </w:p>
    <w:p w:rsidR="00482DFF" w:rsidRPr="00482DFF" w:rsidRDefault="00482DFF" w:rsidP="00482DFF">
      <w:pPr>
        <w:shd w:val="clear" w:color="auto" w:fill="FFFFFF"/>
        <w:suppressAutoHyphens/>
        <w:spacing w:after="0" w:line="160" w:lineRule="atLeast"/>
        <w:ind w:left="538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муниципальной </w:t>
      </w:r>
      <w:r w:rsidRPr="00482DFF">
        <w:rPr>
          <w:rFonts w:ascii="Times New Roman" w:eastAsia="Times New Roman" w:hAnsi="Times New Roman" w:cs="Times New Roman"/>
          <w:sz w:val="24"/>
          <w:szCs w:val="24"/>
          <w:lang w:eastAsia="ar-SA"/>
        </w:rPr>
        <w:t>программе</w:t>
      </w:r>
    </w:p>
    <w:p w:rsidR="00482DFF" w:rsidRPr="00482DFF" w:rsidRDefault="00482DFF" w:rsidP="00482DFF">
      <w:pPr>
        <w:shd w:val="clear" w:color="auto" w:fill="FFFFFF"/>
        <w:tabs>
          <w:tab w:val="left" w:pos="5670"/>
        </w:tabs>
        <w:suppressAutoHyphens/>
        <w:spacing w:after="0" w:line="160" w:lineRule="atLeast"/>
        <w:ind w:left="5387"/>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«Развитие малого и среднего </w:t>
      </w:r>
    </w:p>
    <w:p w:rsidR="00482DFF" w:rsidRPr="00482DFF" w:rsidRDefault="00482DFF" w:rsidP="00482DFF">
      <w:pPr>
        <w:shd w:val="clear" w:color="auto" w:fill="FFFFFF"/>
        <w:suppressAutoHyphens/>
        <w:spacing w:after="0" w:line="160" w:lineRule="atLeast"/>
        <w:ind w:left="5387"/>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предпринимательства на территории </w:t>
      </w:r>
    </w:p>
    <w:p w:rsidR="00482DFF" w:rsidRPr="00482DFF" w:rsidRDefault="00482DFF" w:rsidP="00482DFF">
      <w:pPr>
        <w:shd w:val="clear" w:color="auto" w:fill="FFFFFF"/>
        <w:suppressAutoHyphens/>
        <w:spacing w:after="0" w:line="160" w:lineRule="atLeast"/>
        <w:ind w:left="538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Прилужского сельсовета</w:t>
      </w:r>
    </w:p>
    <w:p w:rsidR="00482DFF" w:rsidRPr="00482DFF" w:rsidRDefault="00482DFF" w:rsidP="00482DFF">
      <w:pPr>
        <w:shd w:val="clear" w:color="auto" w:fill="FFFFFF"/>
        <w:suppressAutoHyphens/>
        <w:spacing w:after="0" w:line="160" w:lineRule="atLeast"/>
        <w:ind w:left="5387"/>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на 20</w:t>
      </w:r>
      <w:r>
        <w:rPr>
          <w:rFonts w:ascii="Times New Roman" w:eastAsia="Times New Roman" w:hAnsi="Times New Roman" w:cs="Times New Roman"/>
          <w:sz w:val="24"/>
          <w:szCs w:val="24"/>
          <w:lang w:eastAsia="ar-SA"/>
        </w:rPr>
        <w:t>20</w:t>
      </w:r>
      <w:r w:rsidRPr="00482DFF">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2</w:t>
      </w:r>
      <w:r w:rsidRPr="00482DFF">
        <w:rPr>
          <w:rFonts w:ascii="Times New Roman" w:eastAsia="Times New Roman" w:hAnsi="Times New Roman" w:cs="Times New Roman"/>
          <w:sz w:val="24"/>
          <w:szCs w:val="24"/>
          <w:lang w:eastAsia="ar-SA"/>
        </w:rPr>
        <w:t xml:space="preserve"> годы»</w:t>
      </w:r>
    </w:p>
    <w:p w:rsidR="00482DFF" w:rsidRPr="00482DFF" w:rsidRDefault="00482DFF" w:rsidP="00482DFF">
      <w:pPr>
        <w:shd w:val="clear" w:color="auto" w:fill="FFFFFF"/>
        <w:suppressAutoHyphens/>
        <w:spacing w:after="0" w:line="266" w:lineRule="atLeast"/>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w:t>
      </w:r>
    </w:p>
    <w:p w:rsidR="00482DFF" w:rsidRPr="00482DFF" w:rsidRDefault="00482DFF" w:rsidP="00482DFF">
      <w:pPr>
        <w:shd w:val="clear" w:color="auto" w:fill="FFFFFF"/>
        <w:suppressAutoHyphens/>
        <w:spacing w:after="0" w:line="266" w:lineRule="atLeast"/>
        <w:rPr>
          <w:rFonts w:ascii="Times New Roman" w:eastAsia="Times New Roman" w:hAnsi="Times New Roman" w:cs="Times New Roman"/>
          <w:b/>
          <w:bCs/>
          <w:sz w:val="24"/>
          <w:szCs w:val="24"/>
          <w:lang w:eastAsia="ar-SA"/>
        </w:rPr>
      </w:pPr>
    </w:p>
    <w:p w:rsidR="00482DFF" w:rsidRDefault="00482DFF" w:rsidP="00482DFF">
      <w:pPr>
        <w:shd w:val="clear" w:color="auto" w:fill="FFFFFF"/>
        <w:tabs>
          <w:tab w:val="left" w:pos="5670"/>
        </w:tabs>
        <w:suppressAutoHyphens/>
        <w:spacing w:after="0" w:line="266" w:lineRule="atLeast"/>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Мероприятия по реализации </w:t>
      </w:r>
    </w:p>
    <w:p w:rsidR="00482DFF" w:rsidRPr="00482DFF" w:rsidRDefault="00482DFF" w:rsidP="00482DFF">
      <w:pPr>
        <w:shd w:val="clear" w:color="auto" w:fill="FFFFFF"/>
        <w:tabs>
          <w:tab w:val="left" w:pos="5670"/>
        </w:tabs>
        <w:suppressAutoHyphens/>
        <w:spacing w:after="0" w:line="266" w:lineRule="atLeast"/>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w:t>
      </w:r>
      <w:r w:rsidRPr="00482DFF">
        <w:rPr>
          <w:rFonts w:ascii="Times New Roman" w:eastAsia="Times New Roman" w:hAnsi="Times New Roman" w:cs="Times New Roman"/>
          <w:b/>
          <w:bCs/>
          <w:sz w:val="28"/>
          <w:szCs w:val="28"/>
          <w:lang w:eastAsia="ar-SA"/>
        </w:rPr>
        <w:t>униципальн</w:t>
      </w:r>
      <w:r>
        <w:rPr>
          <w:rFonts w:ascii="Times New Roman" w:eastAsia="Times New Roman" w:hAnsi="Times New Roman" w:cs="Times New Roman"/>
          <w:b/>
          <w:bCs/>
          <w:sz w:val="28"/>
          <w:szCs w:val="28"/>
          <w:lang w:eastAsia="ar-SA"/>
        </w:rPr>
        <w:t>ой</w:t>
      </w:r>
      <w:r w:rsidRPr="00482DFF">
        <w:rPr>
          <w:rFonts w:ascii="Times New Roman" w:eastAsia="Times New Roman" w:hAnsi="Times New Roman" w:cs="Times New Roman"/>
          <w:b/>
          <w:bCs/>
          <w:sz w:val="28"/>
          <w:szCs w:val="28"/>
          <w:lang w:eastAsia="ar-SA"/>
        </w:rPr>
        <w:t xml:space="preserve"> программ</w:t>
      </w:r>
      <w:r>
        <w:rPr>
          <w:rFonts w:ascii="Times New Roman" w:eastAsia="Times New Roman" w:hAnsi="Times New Roman" w:cs="Times New Roman"/>
          <w:b/>
          <w:bCs/>
          <w:sz w:val="28"/>
          <w:szCs w:val="28"/>
          <w:lang w:eastAsia="ar-SA"/>
        </w:rPr>
        <w:t>ы</w:t>
      </w:r>
      <w:r w:rsidRPr="00482DFF">
        <w:rPr>
          <w:rFonts w:ascii="Times New Roman" w:eastAsia="Times New Roman" w:hAnsi="Times New Roman" w:cs="Times New Roman"/>
          <w:b/>
          <w:bCs/>
          <w:sz w:val="28"/>
          <w:szCs w:val="28"/>
          <w:lang w:eastAsia="ar-SA"/>
        </w:rPr>
        <w:t xml:space="preserve"> «Развитие малого и среднего предпринимательства на территории Прилужского сельсовета</w:t>
      </w:r>
    </w:p>
    <w:p w:rsidR="00482DFF" w:rsidRPr="00482DFF" w:rsidRDefault="00482DFF" w:rsidP="00482DFF">
      <w:pPr>
        <w:shd w:val="clear" w:color="auto" w:fill="FFFFFF"/>
        <w:tabs>
          <w:tab w:val="left" w:pos="5670"/>
        </w:tabs>
        <w:suppressAutoHyphens/>
        <w:spacing w:after="0" w:line="266" w:lineRule="atLeast"/>
        <w:jc w:val="center"/>
        <w:rPr>
          <w:rFonts w:ascii="Times New Roman" w:eastAsia="Times New Roman" w:hAnsi="Times New Roman" w:cs="Times New Roman"/>
          <w:b/>
          <w:bCs/>
          <w:sz w:val="28"/>
          <w:szCs w:val="28"/>
          <w:lang w:eastAsia="ar-SA"/>
        </w:rPr>
      </w:pPr>
      <w:r w:rsidRPr="00482DFF">
        <w:rPr>
          <w:rFonts w:ascii="Times New Roman" w:eastAsia="Times New Roman" w:hAnsi="Times New Roman" w:cs="Times New Roman"/>
          <w:b/>
          <w:bCs/>
          <w:sz w:val="28"/>
          <w:szCs w:val="28"/>
          <w:lang w:eastAsia="ar-SA"/>
        </w:rPr>
        <w:t>на 2020 - 2022 годы»</w:t>
      </w:r>
    </w:p>
    <w:p w:rsidR="00482DFF" w:rsidRPr="00482DFF" w:rsidRDefault="00482DFF" w:rsidP="00482DFF">
      <w:pPr>
        <w:shd w:val="clear" w:color="auto" w:fill="FFFFFF"/>
        <w:tabs>
          <w:tab w:val="left" w:pos="5670"/>
        </w:tabs>
        <w:suppressAutoHyphens/>
        <w:spacing w:after="0" w:line="266" w:lineRule="atLeast"/>
        <w:jc w:val="center"/>
        <w:rPr>
          <w:rFonts w:ascii="Times New Roman" w:eastAsia="Times New Roman" w:hAnsi="Times New Roman" w:cs="Times New Roman"/>
          <w:b/>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4374"/>
        <w:gridCol w:w="2541"/>
        <w:gridCol w:w="2000"/>
      </w:tblGrid>
      <w:tr w:rsidR="00482DFF" w:rsidRPr="00482DFF" w:rsidTr="00475F39">
        <w:trPr>
          <w:trHeight w:val="679"/>
        </w:trPr>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п/п</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Наименование мероприятия</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Исполнитель</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Объём финансирования, тыс. руб.</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2</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3</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4</w:t>
            </w:r>
          </w:p>
        </w:tc>
      </w:tr>
      <w:tr w:rsidR="00482DFF" w:rsidRPr="00482DFF" w:rsidTr="00475F39">
        <w:trPr>
          <w:trHeight w:val="751"/>
        </w:trPr>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w:t>
            </w:r>
          </w:p>
        </w:tc>
        <w:tc>
          <w:tcPr>
            <w:tcW w:w="9512" w:type="dxa"/>
            <w:gridSpan w:val="3"/>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Информационное и консультационное обеспечение субъектов малого и среднего предпринимательства </w:t>
            </w:r>
            <w:r>
              <w:rPr>
                <w:rFonts w:ascii="Times New Roman" w:eastAsia="Times New Roman" w:hAnsi="Times New Roman" w:cs="Times New Roman"/>
                <w:sz w:val="24"/>
                <w:szCs w:val="24"/>
                <w:lang w:eastAsia="ar-SA"/>
              </w:rPr>
              <w:t>Прилужского сельсовета</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1.1.</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Информационное обеспечение субъектов малого и среднего предпринимательства</w:t>
            </w:r>
            <w:r>
              <w:rPr>
                <w:rFonts w:ascii="Times New Roman" w:eastAsia="Times New Roman" w:hAnsi="Times New Roman" w:cs="Times New Roman"/>
                <w:sz w:val="24"/>
                <w:szCs w:val="24"/>
                <w:lang w:eastAsia="ar-SA"/>
              </w:rPr>
              <w:t xml:space="preserve"> Прилужского сельсовета </w:t>
            </w:r>
            <w:r w:rsidRPr="00482DFF">
              <w:rPr>
                <w:rFonts w:ascii="Times New Roman" w:eastAsia="Times New Roman" w:hAnsi="Times New Roman" w:cs="Times New Roman"/>
                <w:sz w:val="24"/>
                <w:szCs w:val="24"/>
                <w:lang w:eastAsia="ar-SA"/>
              </w:rPr>
              <w:t xml:space="preserve">путем размещения информации о развитии и государственной поддержке малого и среднего предпринимательства на официальном сайте </w:t>
            </w:r>
            <w:r>
              <w:rPr>
                <w:rFonts w:ascii="Times New Roman" w:eastAsia="Times New Roman" w:hAnsi="Times New Roman" w:cs="Times New Roman"/>
                <w:sz w:val="24"/>
                <w:szCs w:val="24"/>
                <w:lang w:eastAsia="ar-SA"/>
              </w:rPr>
              <w:t>администрации Прилужского сельсовета</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1.2.</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Консультирование субъектов малого и среднего предпринимательства Прилужского</w:t>
            </w:r>
            <w:r>
              <w:rPr>
                <w:rFonts w:ascii="Times New Roman" w:eastAsia="Times New Roman" w:hAnsi="Times New Roman" w:cs="Times New Roman"/>
                <w:sz w:val="24"/>
                <w:szCs w:val="24"/>
                <w:lang w:eastAsia="ar-SA"/>
              </w:rPr>
              <w:t xml:space="preserve"> сельсовета</w:t>
            </w:r>
            <w:r w:rsidRPr="00482DFF">
              <w:rPr>
                <w:rFonts w:ascii="Times New Roman" w:eastAsia="Times New Roman" w:hAnsi="Times New Roman" w:cs="Times New Roman"/>
                <w:sz w:val="24"/>
                <w:szCs w:val="24"/>
                <w:lang w:eastAsia="ar-SA"/>
              </w:rPr>
              <w:t xml:space="preserve"> по вопросу получения государственной поддержки малого бизнеса в </w:t>
            </w:r>
            <w:r>
              <w:rPr>
                <w:rFonts w:ascii="Times New Roman" w:eastAsia="Times New Roman" w:hAnsi="Times New Roman" w:cs="Times New Roman"/>
                <w:sz w:val="24"/>
                <w:szCs w:val="24"/>
                <w:lang w:eastAsia="ar-SA"/>
              </w:rPr>
              <w:t>Красноярском крае</w:t>
            </w:r>
            <w:r w:rsidRPr="00482DFF">
              <w:rPr>
                <w:rFonts w:ascii="Times New Roman" w:eastAsia="Times New Roman" w:hAnsi="Times New Roman" w:cs="Times New Roman"/>
                <w:sz w:val="24"/>
                <w:szCs w:val="24"/>
                <w:lang w:eastAsia="ar-SA"/>
              </w:rPr>
              <w:t xml:space="preserve"> и её видах</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p>
          <w:p w:rsidR="00482DFF" w:rsidRPr="00482DFF" w:rsidRDefault="00482DFF" w:rsidP="00482DFF">
            <w:pPr>
              <w:suppressAutoHyphens/>
              <w:spacing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1.3.</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Содействие субъектам малого и среднего предпринимательства Прилужского сельсовета в формировании и реализации инвестиционных проектов</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1.4.</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Содействие субъектам малого и среднего предпринимательства </w:t>
            </w:r>
            <w:r>
              <w:rPr>
                <w:rFonts w:ascii="Times New Roman" w:eastAsia="Times New Roman" w:hAnsi="Times New Roman" w:cs="Times New Roman"/>
                <w:sz w:val="24"/>
                <w:szCs w:val="24"/>
                <w:lang w:eastAsia="ar-SA"/>
              </w:rPr>
              <w:t>Прилужского сельсовета</w:t>
            </w:r>
            <w:r w:rsidRPr="00482DFF">
              <w:rPr>
                <w:rFonts w:ascii="Times New Roman" w:eastAsia="Times New Roman" w:hAnsi="Times New Roman" w:cs="Times New Roman"/>
                <w:sz w:val="24"/>
                <w:szCs w:val="24"/>
                <w:lang w:eastAsia="ar-SA"/>
              </w:rPr>
              <w:t xml:space="preserve"> в электронной отправке налоговой и пенсионной отчётности</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1.5.</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Создание и ведение Реестра муниципального имущества для сдачи в аренду малому и среднему предпринимательству</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rPr>
          <w:trHeight w:val="423"/>
        </w:trPr>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2.</w:t>
            </w:r>
          </w:p>
        </w:tc>
        <w:tc>
          <w:tcPr>
            <w:tcW w:w="9512" w:type="dxa"/>
            <w:gridSpan w:val="3"/>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Методическое обеспечение субъектов малого и среднего предпринимательства</w:t>
            </w:r>
          </w:p>
        </w:tc>
      </w:tr>
      <w:tr w:rsidR="00482DFF" w:rsidRPr="00482DFF" w:rsidTr="00475F39">
        <w:trPr>
          <w:trHeight w:val="501"/>
        </w:trPr>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lastRenderedPageBreak/>
              <w:t>2.1.</w:t>
            </w:r>
          </w:p>
        </w:tc>
        <w:tc>
          <w:tcPr>
            <w:tcW w:w="4820" w:type="dxa"/>
            <w:tcBorders>
              <w:bottom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Содействие в проведение семинаров и иных мероприятий, связанных с развитием и поддержкой малого бизнеса.</w:t>
            </w:r>
          </w:p>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r w:rsidRPr="00482DFF">
              <w:rPr>
                <w:rFonts w:ascii="Times New Roman" w:eastAsia="Times New Roman" w:hAnsi="Times New Roman" w:cs="Times New Roman"/>
                <w:sz w:val="24"/>
                <w:szCs w:val="24"/>
                <w:lang w:eastAsia="ar-SA"/>
              </w:rPr>
              <w:t xml:space="preserve"> совместно с администрацией </w:t>
            </w:r>
            <w:r w:rsidR="00C2151E">
              <w:rPr>
                <w:rFonts w:ascii="Times New Roman" w:eastAsia="Times New Roman" w:hAnsi="Times New Roman" w:cs="Times New Roman"/>
                <w:sz w:val="24"/>
                <w:szCs w:val="24"/>
                <w:lang w:eastAsia="ar-SA"/>
              </w:rPr>
              <w:t>Ужурского района</w:t>
            </w:r>
          </w:p>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rPr>
          <w:trHeight w:val="60"/>
        </w:trPr>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2.2.</w:t>
            </w:r>
          </w:p>
        </w:tc>
        <w:tc>
          <w:tcPr>
            <w:tcW w:w="4820" w:type="dxa"/>
            <w:tcBorders>
              <w:right w:val="single" w:sz="4" w:space="0" w:color="auto"/>
            </w:tcBorders>
          </w:tcPr>
          <w:p w:rsidR="00482DFF" w:rsidRPr="00482DFF" w:rsidRDefault="00C2151E"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Содействие субъектам малого</w:t>
            </w:r>
            <w:r w:rsidR="00482DFF" w:rsidRPr="00482DFF">
              <w:rPr>
                <w:rFonts w:ascii="Times New Roman" w:eastAsia="Times New Roman" w:hAnsi="Times New Roman" w:cs="Times New Roman"/>
                <w:sz w:val="24"/>
                <w:szCs w:val="24"/>
                <w:lang w:eastAsia="ar-SA"/>
              </w:rPr>
              <w:t xml:space="preserve">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482DFF" w:rsidRPr="00482DFF" w:rsidRDefault="00482DFF" w:rsidP="00C2151E">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sidR="00C2151E">
              <w:rPr>
                <w:rFonts w:ascii="Times New Roman" w:eastAsia="Times New Roman" w:hAnsi="Times New Roman" w:cs="Times New Roman"/>
                <w:sz w:val="24"/>
                <w:szCs w:val="24"/>
                <w:lang w:eastAsia="ar-SA"/>
              </w:rPr>
              <w:t>Прилужского сельсовета</w:t>
            </w:r>
            <w:r w:rsidR="00C2151E" w:rsidRPr="00482DFF">
              <w:rPr>
                <w:rFonts w:ascii="Times New Roman" w:eastAsia="Times New Roman" w:hAnsi="Times New Roman" w:cs="Times New Roman"/>
                <w:sz w:val="24"/>
                <w:szCs w:val="24"/>
                <w:lang w:eastAsia="ar-SA"/>
              </w:rPr>
              <w:t xml:space="preserve"> </w:t>
            </w:r>
            <w:r w:rsidRPr="00482DFF">
              <w:rPr>
                <w:rFonts w:ascii="Times New Roman" w:eastAsia="Times New Roman" w:hAnsi="Times New Roman" w:cs="Times New Roman"/>
                <w:sz w:val="24"/>
                <w:szCs w:val="24"/>
                <w:lang w:eastAsia="ar-SA"/>
              </w:rPr>
              <w:t xml:space="preserve">совместно с администрацией </w:t>
            </w:r>
            <w:r w:rsidR="00C2151E">
              <w:rPr>
                <w:rFonts w:ascii="Times New Roman" w:eastAsia="Times New Roman" w:hAnsi="Times New Roman" w:cs="Times New Roman"/>
                <w:sz w:val="24"/>
                <w:szCs w:val="24"/>
                <w:lang w:eastAsia="ar-SA"/>
              </w:rPr>
              <w:t>Ужурского района</w:t>
            </w:r>
            <w:r w:rsidRPr="00482DFF">
              <w:rPr>
                <w:rFonts w:ascii="Times New Roman" w:eastAsia="Times New Roman" w:hAnsi="Times New Roman" w:cs="Times New Roman"/>
                <w:sz w:val="24"/>
                <w:szCs w:val="24"/>
                <w:lang w:eastAsia="ar-SA"/>
              </w:rPr>
              <w:t xml:space="preserve">, </w:t>
            </w:r>
            <w:r w:rsidR="00C2151E" w:rsidRPr="00C2151E">
              <w:rPr>
                <w:rFonts w:ascii="Times New Roman" w:eastAsia="Times New Roman" w:hAnsi="Times New Roman" w:cs="Times New Roman"/>
                <w:sz w:val="24"/>
                <w:szCs w:val="24"/>
                <w:lang w:eastAsia="ar-SA"/>
              </w:rPr>
              <w:t>КГКУ «ЦЗН Ужурского района»</w:t>
            </w:r>
          </w:p>
        </w:tc>
        <w:tc>
          <w:tcPr>
            <w:tcW w:w="2003" w:type="dxa"/>
            <w:tcBorders>
              <w:lef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3.</w:t>
            </w:r>
          </w:p>
        </w:tc>
        <w:tc>
          <w:tcPr>
            <w:tcW w:w="9512" w:type="dxa"/>
            <w:gridSpan w:val="3"/>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Форм</w:t>
            </w:r>
            <w:r w:rsidR="00C2151E">
              <w:rPr>
                <w:rFonts w:ascii="Times New Roman" w:eastAsia="Times New Roman" w:hAnsi="Times New Roman" w:cs="Times New Roman"/>
                <w:sz w:val="24"/>
                <w:szCs w:val="24"/>
                <w:lang w:eastAsia="ar-SA"/>
              </w:rPr>
              <w:t xml:space="preserve">ирование положительного имиджа </w:t>
            </w:r>
            <w:r w:rsidRPr="00482DFF">
              <w:rPr>
                <w:rFonts w:ascii="Times New Roman" w:eastAsia="Times New Roman" w:hAnsi="Times New Roman" w:cs="Times New Roman"/>
                <w:sz w:val="24"/>
                <w:szCs w:val="24"/>
                <w:lang w:eastAsia="ar-SA"/>
              </w:rPr>
              <w:t>субъектов  малого и среднего предпринимательства</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3.1.</w:t>
            </w:r>
          </w:p>
        </w:tc>
        <w:tc>
          <w:tcPr>
            <w:tcW w:w="4820" w:type="dxa"/>
            <w:tcBorders>
              <w:right w:val="single" w:sz="4" w:space="0" w:color="auto"/>
            </w:tcBorders>
          </w:tcPr>
          <w:p w:rsidR="00482DFF" w:rsidRPr="00482DFF" w:rsidRDefault="00C2151E" w:rsidP="00482D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Содействие участию субъектов </w:t>
            </w:r>
            <w:r w:rsidR="00482DFF" w:rsidRPr="00482DFF">
              <w:rPr>
                <w:rFonts w:ascii="Times New Roman" w:eastAsia="Times New Roman" w:hAnsi="Times New Roman" w:cs="Times New Roman"/>
                <w:sz w:val="24"/>
                <w:szCs w:val="24"/>
                <w:lang w:eastAsia="ar-SA"/>
              </w:rPr>
              <w:t xml:space="preserve">малого и среднего предпринимательства </w:t>
            </w:r>
            <w:r>
              <w:rPr>
                <w:rFonts w:ascii="Times New Roman" w:eastAsia="Times New Roman" w:hAnsi="Times New Roman" w:cs="Times New Roman"/>
                <w:sz w:val="24"/>
                <w:szCs w:val="24"/>
                <w:lang w:eastAsia="ar-SA"/>
              </w:rPr>
              <w:t>Прилужского сельсовета</w:t>
            </w:r>
            <w:r w:rsidRPr="00482DFF">
              <w:rPr>
                <w:rFonts w:ascii="Times New Roman" w:eastAsia="Times New Roman" w:hAnsi="Times New Roman" w:cs="Times New Roman"/>
                <w:sz w:val="24"/>
                <w:szCs w:val="24"/>
                <w:lang w:eastAsia="ar-SA"/>
              </w:rPr>
              <w:t xml:space="preserve"> </w:t>
            </w:r>
            <w:r w:rsidR="00482DFF" w:rsidRPr="00482DFF">
              <w:rPr>
                <w:rFonts w:ascii="Times New Roman" w:eastAsia="Times New Roman" w:hAnsi="Times New Roman" w:cs="Times New Roman"/>
                <w:sz w:val="24"/>
                <w:szCs w:val="24"/>
                <w:lang w:eastAsia="ar-SA"/>
              </w:rPr>
              <w:t>в районных, областных и других выставках и ярмарках</w:t>
            </w:r>
          </w:p>
        </w:tc>
        <w:tc>
          <w:tcPr>
            <w:tcW w:w="2689" w:type="dxa"/>
            <w:tcBorders>
              <w:right w:val="single" w:sz="4" w:space="0" w:color="auto"/>
            </w:tcBorders>
          </w:tcPr>
          <w:p w:rsidR="00C2151E" w:rsidRPr="00482DFF" w:rsidRDefault="00C2151E" w:rsidP="00C2151E">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r w:rsidRPr="00482DFF">
              <w:rPr>
                <w:rFonts w:ascii="Times New Roman" w:eastAsia="Times New Roman" w:hAnsi="Times New Roman" w:cs="Times New Roman"/>
                <w:sz w:val="24"/>
                <w:szCs w:val="24"/>
                <w:lang w:eastAsia="ar-SA"/>
              </w:rPr>
              <w:t xml:space="preserve"> совместно с администрацией </w:t>
            </w:r>
            <w:r>
              <w:rPr>
                <w:rFonts w:ascii="Times New Roman" w:eastAsia="Times New Roman" w:hAnsi="Times New Roman" w:cs="Times New Roman"/>
                <w:sz w:val="24"/>
                <w:szCs w:val="24"/>
                <w:lang w:eastAsia="ar-SA"/>
              </w:rPr>
              <w:t>Ужурского района</w:t>
            </w:r>
          </w:p>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p>
        </w:tc>
        <w:tc>
          <w:tcPr>
            <w:tcW w:w="2003" w:type="dxa"/>
            <w:tcBorders>
              <w:lef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3.2.</w:t>
            </w:r>
          </w:p>
        </w:tc>
        <w:tc>
          <w:tcPr>
            <w:tcW w:w="4820" w:type="dxa"/>
            <w:tcBorders>
              <w:righ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Взаимодействие со средствами массовой информации по вопросам пропагандирования </w:t>
            </w:r>
            <w:r w:rsidR="00C2151E" w:rsidRPr="00482DFF">
              <w:rPr>
                <w:rFonts w:ascii="Times New Roman" w:eastAsia="Times New Roman" w:hAnsi="Times New Roman" w:cs="Times New Roman"/>
                <w:sz w:val="24"/>
                <w:szCs w:val="24"/>
                <w:lang w:eastAsia="ar-SA"/>
              </w:rPr>
              <w:t>достижений субъектов малого</w:t>
            </w:r>
            <w:r w:rsidRPr="00482DFF">
              <w:rPr>
                <w:rFonts w:ascii="Times New Roman" w:eastAsia="Times New Roman" w:hAnsi="Times New Roman" w:cs="Times New Roman"/>
                <w:sz w:val="24"/>
                <w:szCs w:val="24"/>
                <w:lang w:eastAsia="ar-SA"/>
              </w:rPr>
              <w:t xml:space="preserve"> и среднего предпринимательства поселения</w:t>
            </w:r>
          </w:p>
        </w:tc>
        <w:tc>
          <w:tcPr>
            <w:tcW w:w="2689" w:type="dxa"/>
            <w:tcBorders>
              <w:righ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sidR="00C2151E">
              <w:rPr>
                <w:rFonts w:ascii="Times New Roman" w:eastAsia="Times New Roman" w:hAnsi="Times New Roman" w:cs="Times New Roman"/>
                <w:sz w:val="24"/>
                <w:szCs w:val="24"/>
                <w:lang w:eastAsia="ar-SA"/>
              </w:rPr>
              <w:t>Прилужского сельсовета</w:t>
            </w:r>
          </w:p>
        </w:tc>
        <w:tc>
          <w:tcPr>
            <w:tcW w:w="2003" w:type="dxa"/>
            <w:tcBorders>
              <w:lef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4.</w:t>
            </w:r>
          </w:p>
        </w:tc>
        <w:tc>
          <w:tcPr>
            <w:tcW w:w="9512" w:type="dxa"/>
            <w:gridSpan w:val="3"/>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Обеспечение благоприятных условий развития субъектов малого и среднего предпринимательства</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4.1</w:t>
            </w:r>
          </w:p>
        </w:tc>
        <w:tc>
          <w:tcPr>
            <w:tcW w:w="4820" w:type="dxa"/>
            <w:tcBorders>
              <w:righ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Проведение мониторинга деятельности субъектов малого предпринимательства</w:t>
            </w:r>
          </w:p>
        </w:tc>
        <w:tc>
          <w:tcPr>
            <w:tcW w:w="2689" w:type="dxa"/>
            <w:tcBorders>
              <w:right w:val="single" w:sz="4" w:space="0" w:color="auto"/>
            </w:tcBorders>
          </w:tcPr>
          <w:p w:rsidR="00C2151E" w:rsidRPr="00482DFF" w:rsidRDefault="00482DFF" w:rsidP="00C2151E">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sidR="00C2151E">
              <w:rPr>
                <w:rFonts w:ascii="Times New Roman" w:eastAsia="Times New Roman" w:hAnsi="Times New Roman" w:cs="Times New Roman"/>
                <w:sz w:val="24"/>
                <w:szCs w:val="24"/>
                <w:lang w:eastAsia="ar-SA"/>
              </w:rPr>
              <w:t>Прилужского сельсовета</w:t>
            </w:r>
            <w:r w:rsidR="00C2151E" w:rsidRPr="00482DFF">
              <w:rPr>
                <w:rFonts w:ascii="Times New Roman" w:eastAsia="Times New Roman" w:hAnsi="Times New Roman" w:cs="Times New Roman"/>
                <w:sz w:val="24"/>
                <w:szCs w:val="24"/>
                <w:lang w:eastAsia="ar-SA"/>
              </w:rPr>
              <w:t xml:space="preserve"> совместно с администрацией </w:t>
            </w:r>
            <w:r w:rsidR="00C2151E">
              <w:rPr>
                <w:rFonts w:ascii="Times New Roman" w:eastAsia="Times New Roman" w:hAnsi="Times New Roman" w:cs="Times New Roman"/>
                <w:sz w:val="24"/>
                <w:szCs w:val="24"/>
                <w:lang w:eastAsia="ar-SA"/>
              </w:rPr>
              <w:t>Ужурского района</w:t>
            </w:r>
          </w:p>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p>
        </w:tc>
        <w:tc>
          <w:tcPr>
            <w:tcW w:w="2003" w:type="dxa"/>
            <w:tcBorders>
              <w:lef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4.2</w:t>
            </w:r>
          </w:p>
        </w:tc>
        <w:tc>
          <w:tcPr>
            <w:tcW w:w="4820" w:type="dxa"/>
            <w:tcBorders>
              <w:righ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Размещение на официальном сайте </w:t>
            </w:r>
            <w:r w:rsidR="00C2151E">
              <w:rPr>
                <w:rFonts w:ascii="Times New Roman" w:eastAsia="Times New Roman" w:hAnsi="Times New Roman" w:cs="Times New Roman"/>
                <w:sz w:val="24"/>
                <w:szCs w:val="24"/>
                <w:lang w:eastAsia="ar-SA"/>
              </w:rPr>
              <w:t>Прилужского сельсовета</w:t>
            </w:r>
            <w:r w:rsidRPr="00482DFF">
              <w:rPr>
                <w:rFonts w:ascii="Times New Roman" w:eastAsia="Times New Roman" w:hAnsi="Times New Roman" w:cs="Times New Roman"/>
                <w:sz w:val="24"/>
                <w:szCs w:val="24"/>
                <w:lang w:eastAsia="ar-SA"/>
              </w:rPr>
              <w:t xml:space="preserve"> информации о деятельности </w:t>
            </w:r>
          </w:p>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 малого и среднего бизнеса </w:t>
            </w:r>
            <w:r w:rsidR="00C2151E">
              <w:rPr>
                <w:rFonts w:ascii="Times New Roman" w:eastAsia="Times New Roman" w:hAnsi="Times New Roman" w:cs="Times New Roman"/>
                <w:sz w:val="24"/>
                <w:szCs w:val="24"/>
                <w:lang w:eastAsia="ar-SA"/>
              </w:rPr>
              <w:t>Прилужского сельсовета</w:t>
            </w:r>
          </w:p>
        </w:tc>
        <w:tc>
          <w:tcPr>
            <w:tcW w:w="2689" w:type="dxa"/>
            <w:tcBorders>
              <w:righ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sidR="00C2151E">
              <w:rPr>
                <w:rFonts w:ascii="Times New Roman" w:eastAsia="Times New Roman" w:hAnsi="Times New Roman" w:cs="Times New Roman"/>
                <w:sz w:val="24"/>
                <w:szCs w:val="24"/>
                <w:lang w:eastAsia="ar-SA"/>
              </w:rPr>
              <w:t>Прилужского сельсовета</w:t>
            </w:r>
          </w:p>
        </w:tc>
        <w:tc>
          <w:tcPr>
            <w:tcW w:w="2003" w:type="dxa"/>
            <w:tcBorders>
              <w:lef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bl>
    <w:p w:rsidR="00482DFF" w:rsidRPr="003721A0" w:rsidRDefault="00482DFF" w:rsidP="003734AA">
      <w:pPr>
        <w:pStyle w:val="3"/>
        <w:shd w:val="clear" w:color="auto" w:fill="auto"/>
        <w:spacing w:after="0" w:line="240" w:lineRule="auto"/>
        <w:ind w:firstLine="0"/>
        <w:rPr>
          <w:b/>
          <w:sz w:val="28"/>
          <w:szCs w:val="28"/>
        </w:rPr>
      </w:pPr>
    </w:p>
    <w:sectPr w:rsidR="00482DFF" w:rsidRPr="003721A0" w:rsidSect="003734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29F" w:rsidRDefault="005F629F" w:rsidP="00224A7C">
      <w:pPr>
        <w:spacing w:after="0" w:line="240" w:lineRule="auto"/>
      </w:pPr>
      <w:r>
        <w:separator/>
      </w:r>
    </w:p>
  </w:endnote>
  <w:endnote w:type="continuationSeparator" w:id="0">
    <w:p w:rsidR="005F629F" w:rsidRDefault="005F629F" w:rsidP="0022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29F" w:rsidRDefault="005F629F" w:rsidP="00224A7C">
      <w:pPr>
        <w:spacing w:after="0" w:line="240" w:lineRule="auto"/>
      </w:pPr>
      <w:r>
        <w:separator/>
      </w:r>
    </w:p>
  </w:footnote>
  <w:footnote w:type="continuationSeparator" w:id="0">
    <w:p w:rsidR="005F629F" w:rsidRDefault="005F629F" w:rsidP="00224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5F2"/>
    <w:multiLevelType w:val="hybridMultilevel"/>
    <w:tmpl w:val="067C22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3B0B54"/>
    <w:multiLevelType w:val="hybridMultilevel"/>
    <w:tmpl w:val="FC44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9F4931"/>
    <w:multiLevelType w:val="hybridMultilevel"/>
    <w:tmpl w:val="5EBE20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0E1D3D"/>
    <w:multiLevelType w:val="hybridMultilevel"/>
    <w:tmpl w:val="23028DBC"/>
    <w:lvl w:ilvl="0" w:tplc="FD86BC3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BAA44AD"/>
    <w:multiLevelType w:val="multilevel"/>
    <w:tmpl w:val="B7CCA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4930"/>
    <w:rsid w:val="00045164"/>
    <w:rsid w:val="000B7CE3"/>
    <w:rsid w:val="000E7AEF"/>
    <w:rsid w:val="000F4930"/>
    <w:rsid w:val="00154415"/>
    <w:rsid w:val="001A06FC"/>
    <w:rsid w:val="002107E0"/>
    <w:rsid w:val="00224A7C"/>
    <w:rsid w:val="0028650B"/>
    <w:rsid w:val="002A2E67"/>
    <w:rsid w:val="002D4045"/>
    <w:rsid w:val="002E0028"/>
    <w:rsid w:val="002F388C"/>
    <w:rsid w:val="00302D9C"/>
    <w:rsid w:val="00354A2B"/>
    <w:rsid w:val="003721A0"/>
    <w:rsid w:val="003734AA"/>
    <w:rsid w:val="00482DFF"/>
    <w:rsid w:val="004E5F53"/>
    <w:rsid w:val="00506EF7"/>
    <w:rsid w:val="00525CB5"/>
    <w:rsid w:val="00531C23"/>
    <w:rsid w:val="0056785E"/>
    <w:rsid w:val="00581892"/>
    <w:rsid w:val="00590983"/>
    <w:rsid w:val="005C0823"/>
    <w:rsid w:val="005D7215"/>
    <w:rsid w:val="005F629F"/>
    <w:rsid w:val="006247BD"/>
    <w:rsid w:val="0064632A"/>
    <w:rsid w:val="006559B4"/>
    <w:rsid w:val="00674B2C"/>
    <w:rsid w:val="006C7AF5"/>
    <w:rsid w:val="007158AB"/>
    <w:rsid w:val="0072489A"/>
    <w:rsid w:val="00726C58"/>
    <w:rsid w:val="00745822"/>
    <w:rsid w:val="007A66A3"/>
    <w:rsid w:val="0089572E"/>
    <w:rsid w:val="008D404F"/>
    <w:rsid w:val="008E5189"/>
    <w:rsid w:val="008E66D7"/>
    <w:rsid w:val="0094618D"/>
    <w:rsid w:val="00975F4B"/>
    <w:rsid w:val="009D517F"/>
    <w:rsid w:val="009F3712"/>
    <w:rsid w:val="00A02CD3"/>
    <w:rsid w:val="00A41D90"/>
    <w:rsid w:val="00A63D23"/>
    <w:rsid w:val="00AA5503"/>
    <w:rsid w:val="00AC1DCF"/>
    <w:rsid w:val="00AD3639"/>
    <w:rsid w:val="00BA7193"/>
    <w:rsid w:val="00BE7561"/>
    <w:rsid w:val="00C07667"/>
    <w:rsid w:val="00C2151E"/>
    <w:rsid w:val="00C57053"/>
    <w:rsid w:val="00CD5F16"/>
    <w:rsid w:val="00D334B7"/>
    <w:rsid w:val="00D518E0"/>
    <w:rsid w:val="00D85D70"/>
    <w:rsid w:val="00E35629"/>
    <w:rsid w:val="00E41E50"/>
    <w:rsid w:val="00E618B2"/>
    <w:rsid w:val="00E7258C"/>
    <w:rsid w:val="00EC2D2B"/>
    <w:rsid w:val="00EC62C4"/>
    <w:rsid w:val="00EF097C"/>
    <w:rsid w:val="00F22847"/>
    <w:rsid w:val="00F51BA8"/>
    <w:rsid w:val="00F632CD"/>
    <w:rsid w:val="00FB2705"/>
    <w:rsid w:val="00FB6B48"/>
    <w:rsid w:val="00FD14C4"/>
    <w:rsid w:val="00FF1018"/>
    <w:rsid w:val="00FF2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18327-E62E-41E6-8F3F-231F5639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E7258C"/>
    <w:rPr>
      <w:rFonts w:ascii="Times New Roman" w:eastAsia="Times New Roman" w:hAnsi="Times New Roman" w:cs="Times New Roman"/>
      <w:spacing w:val="5"/>
      <w:sz w:val="26"/>
      <w:szCs w:val="26"/>
      <w:shd w:val="clear" w:color="auto" w:fill="FFFFFF"/>
    </w:rPr>
  </w:style>
  <w:style w:type="paragraph" w:customStyle="1" w:styleId="3">
    <w:name w:val="Основной текст3"/>
    <w:basedOn w:val="a"/>
    <w:link w:val="a3"/>
    <w:rsid w:val="00E7258C"/>
    <w:pPr>
      <w:widowControl w:val="0"/>
      <w:shd w:val="clear" w:color="auto" w:fill="FFFFFF"/>
      <w:spacing w:after="240" w:line="324" w:lineRule="exact"/>
      <w:ind w:hanging="1040"/>
    </w:pPr>
    <w:rPr>
      <w:rFonts w:ascii="Times New Roman" w:eastAsia="Times New Roman" w:hAnsi="Times New Roman" w:cs="Times New Roman"/>
      <w:spacing w:val="5"/>
      <w:sz w:val="26"/>
      <w:szCs w:val="26"/>
    </w:rPr>
  </w:style>
  <w:style w:type="character" w:customStyle="1" w:styleId="2">
    <w:name w:val="Основной текст2"/>
    <w:rsid w:val="00E7258C"/>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rPr>
  </w:style>
  <w:style w:type="paragraph" w:styleId="a4">
    <w:name w:val="List Paragraph"/>
    <w:basedOn w:val="a"/>
    <w:uiPriority w:val="34"/>
    <w:qFormat/>
    <w:rsid w:val="00E618B2"/>
    <w:pPr>
      <w:ind w:left="720"/>
      <w:contextualSpacing/>
    </w:pPr>
  </w:style>
  <w:style w:type="paragraph" w:customStyle="1" w:styleId="ConsPlusNonformat">
    <w:name w:val="ConsPlusNonformat"/>
    <w:rsid w:val="00FF2A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F2A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2AC0"/>
    <w:rPr>
      <w:rFonts w:ascii="Tahoma" w:hAnsi="Tahoma" w:cs="Tahoma"/>
      <w:sz w:val="16"/>
      <w:szCs w:val="16"/>
    </w:rPr>
  </w:style>
  <w:style w:type="paragraph" w:styleId="a7">
    <w:name w:val="header"/>
    <w:basedOn w:val="a"/>
    <w:link w:val="a8"/>
    <w:uiPriority w:val="99"/>
    <w:unhideWhenUsed/>
    <w:rsid w:val="00224A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4A7C"/>
  </w:style>
  <w:style w:type="paragraph" w:styleId="a9">
    <w:name w:val="footer"/>
    <w:basedOn w:val="a"/>
    <w:link w:val="aa"/>
    <w:uiPriority w:val="99"/>
    <w:semiHidden/>
    <w:unhideWhenUsed/>
    <w:rsid w:val="00224A7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24A7C"/>
  </w:style>
  <w:style w:type="character" w:customStyle="1" w:styleId="2115pt">
    <w:name w:val="Основной текст (2) + 11;5 pt;Не полужирный"/>
    <w:rsid w:val="00AA550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07358">
      <w:bodyDiv w:val="1"/>
      <w:marLeft w:val="0"/>
      <w:marRight w:val="0"/>
      <w:marTop w:val="0"/>
      <w:marBottom w:val="0"/>
      <w:divBdr>
        <w:top w:val="none" w:sz="0" w:space="0" w:color="auto"/>
        <w:left w:val="none" w:sz="0" w:space="0" w:color="auto"/>
        <w:bottom w:val="none" w:sz="0" w:space="0" w:color="auto"/>
        <w:right w:val="none" w:sz="0" w:space="0" w:color="auto"/>
      </w:divBdr>
    </w:div>
    <w:div w:id="13864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6289-1F66-466E-919D-71272A10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3319</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2020-05-27T04:53:00Z</cp:lastPrinted>
  <dcterms:created xsi:type="dcterms:W3CDTF">2015-12-29T02:37:00Z</dcterms:created>
  <dcterms:modified xsi:type="dcterms:W3CDTF">2020-05-27T04:54:00Z</dcterms:modified>
</cp:coreProperties>
</file>