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8FE" w:rsidRPr="00A638FE" w:rsidRDefault="00B10D9B" w:rsidP="00A638FE">
      <w:pPr>
        <w:spacing w:after="0"/>
        <w:jc w:val="center"/>
        <w:rPr>
          <w:rFonts w:ascii="Arial" w:hAnsi="Arial" w:cs="Arial"/>
          <w:b/>
          <w:sz w:val="24"/>
          <w:szCs w:val="24"/>
        </w:rPr>
      </w:pPr>
      <w:r>
        <w:rPr>
          <w:rFonts w:eastAsia="Calibri"/>
          <w:noProof/>
          <w:sz w:val="30"/>
          <w:szCs w:val="30"/>
        </w:rPr>
        <w:drawing>
          <wp:inline distT="0" distB="0" distL="0" distR="0">
            <wp:extent cx="476250" cy="577746"/>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478154" cy="580056"/>
                    </a:xfrm>
                    <a:prstGeom prst="rect">
                      <a:avLst/>
                    </a:prstGeom>
                    <a:noFill/>
                    <a:ln w="9525">
                      <a:noFill/>
                      <a:miter lim="800000"/>
                      <a:headEnd/>
                      <a:tailEnd/>
                    </a:ln>
                  </pic:spPr>
                </pic:pic>
              </a:graphicData>
            </a:graphic>
          </wp:inline>
        </w:drawing>
      </w:r>
    </w:p>
    <w:p w:rsidR="00347A00" w:rsidRPr="00B10D9B" w:rsidRDefault="00347A00" w:rsidP="00347A00">
      <w:pPr>
        <w:spacing w:after="0" w:line="240" w:lineRule="auto"/>
        <w:ind w:firstLine="600"/>
        <w:jc w:val="center"/>
        <w:outlineLvl w:val="0"/>
        <w:rPr>
          <w:rFonts w:ascii="Times New Roman" w:hAnsi="Times New Roman" w:cs="Times New Roman"/>
          <w:b/>
          <w:sz w:val="28"/>
          <w:szCs w:val="28"/>
        </w:rPr>
      </w:pPr>
      <w:r w:rsidRPr="00B10D9B">
        <w:rPr>
          <w:rFonts w:ascii="Times New Roman" w:hAnsi="Times New Roman" w:cs="Times New Roman"/>
          <w:b/>
          <w:sz w:val="28"/>
          <w:szCs w:val="28"/>
        </w:rPr>
        <w:t>ПРИЛУЖСКИЙ СЕЛЬСКИЙ СОВЕТ ДЕПУТАТОВ</w:t>
      </w:r>
    </w:p>
    <w:p w:rsidR="00347A00" w:rsidRPr="00B10D9B" w:rsidRDefault="00347A00" w:rsidP="00347A00">
      <w:pPr>
        <w:spacing w:after="0" w:line="240" w:lineRule="auto"/>
        <w:ind w:firstLine="600"/>
        <w:jc w:val="center"/>
        <w:outlineLvl w:val="0"/>
        <w:rPr>
          <w:rFonts w:ascii="Times New Roman" w:hAnsi="Times New Roman" w:cs="Times New Roman"/>
          <w:b/>
          <w:sz w:val="28"/>
          <w:szCs w:val="28"/>
        </w:rPr>
      </w:pPr>
      <w:r w:rsidRPr="00B10D9B">
        <w:rPr>
          <w:rFonts w:ascii="Times New Roman" w:hAnsi="Times New Roman" w:cs="Times New Roman"/>
          <w:b/>
          <w:sz w:val="28"/>
          <w:szCs w:val="28"/>
        </w:rPr>
        <w:t>УЖУРСКИЙ РАЙОН</w:t>
      </w:r>
    </w:p>
    <w:p w:rsidR="00B10D9B" w:rsidRPr="00B10D9B" w:rsidRDefault="00A638FE" w:rsidP="00B10D9B">
      <w:pPr>
        <w:spacing w:after="0" w:line="240" w:lineRule="auto"/>
        <w:ind w:firstLine="600"/>
        <w:jc w:val="center"/>
        <w:outlineLvl w:val="0"/>
        <w:rPr>
          <w:rFonts w:ascii="Times New Roman" w:hAnsi="Times New Roman" w:cs="Times New Roman"/>
          <w:b/>
          <w:sz w:val="28"/>
          <w:szCs w:val="28"/>
        </w:rPr>
      </w:pPr>
      <w:r w:rsidRPr="00B10D9B">
        <w:rPr>
          <w:rFonts w:ascii="Times New Roman" w:hAnsi="Times New Roman" w:cs="Times New Roman"/>
          <w:b/>
          <w:sz w:val="28"/>
          <w:szCs w:val="28"/>
        </w:rPr>
        <w:t>КРАСНОЯРСКИЙ КРАЙ</w:t>
      </w:r>
    </w:p>
    <w:p w:rsidR="00A638FE" w:rsidRPr="00B10D9B" w:rsidRDefault="00A638FE" w:rsidP="00B10D9B">
      <w:pPr>
        <w:spacing w:after="0" w:line="240" w:lineRule="auto"/>
        <w:ind w:firstLine="600"/>
        <w:jc w:val="center"/>
        <w:outlineLvl w:val="0"/>
        <w:rPr>
          <w:rFonts w:ascii="Times New Roman" w:hAnsi="Times New Roman" w:cs="Times New Roman"/>
          <w:b/>
          <w:sz w:val="28"/>
          <w:szCs w:val="28"/>
        </w:rPr>
      </w:pPr>
    </w:p>
    <w:p w:rsidR="00A638FE" w:rsidRPr="00B10D9B" w:rsidRDefault="00A638FE" w:rsidP="00B10D9B">
      <w:pPr>
        <w:spacing w:after="0" w:line="240" w:lineRule="auto"/>
        <w:jc w:val="center"/>
        <w:outlineLvl w:val="0"/>
        <w:rPr>
          <w:rFonts w:ascii="Times New Roman" w:hAnsi="Times New Roman" w:cs="Times New Roman"/>
          <w:b/>
          <w:sz w:val="28"/>
          <w:szCs w:val="28"/>
        </w:rPr>
      </w:pPr>
      <w:r w:rsidRPr="00B10D9B">
        <w:rPr>
          <w:rFonts w:ascii="Times New Roman" w:hAnsi="Times New Roman" w:cs="Times New Roman"/>
          <w:b/>
          <w:sz w:val="40"/>
          <w:szCs w:val="28"/>
        </w:rPr>
        <w:t>РЕШЕНИЕ</w:t>
      </w:r>
    </w:p>
    <w:p w:rsidR="00A638FE" w:rsidRPr="00B10D9B" w:rsidRDefault="00A638FE" w:rsidP="00B10D9B">
      <w:pPr>
        <w:spacing w:after="0" w:line="240" w:lineRule="auto"/>
        <w:ind w:firstLine="600"/>
        <w:jc w:val="center"/>
        <w:outlineLvl w:val="0"/>
        <w:rPr>
          <w:rFonts w:ascii="Times New Roman" w:hAnsi="Times New Roman" w:cs="Times New Roman"/>
          <w:b/>
          <w:sz w:val="28"/>
          <w:szCs w:val="28"/>
        </w:rPr>
      </w:pPr>
    </w:p>
    <w:p w:rsidR="00A638FE" w:rsidRPr="00B10D9B" w:rsidRDefault="005B24BD" w:rsidP="00B10D9B">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05.07</w:t>
      </w:r>
      <w:r w:rsidR="00690E2A">
        <w:rPr>
          <w:rFonts w:ascii="Times New Roman" w:hAnsi="Times New Roman" w:cs="Times New Roman"/>
          <w:sz w:val="28"/>
          <w:szCs w:val="28"/>
        </w:rPr>
        <w:t>.202</w:t>
      </w:r>
      <w:r w:rsidR="00EF4BF0">
        <w:rPr>
          <w:rFonts w:ascii="Times New Roman" w:hAnsi="Times New Roman" w:cs="Times New Roman"/>
          <w:sz w:val="28"/>
          <w:szCs w:val="28"/>
        </w:rPr>
        <w:t>3</w:t>
      </w:r>
      <w:r w:rsidR="00A638FE" w:rsidRPr="00B10D9B">
        <w:rPr>
          <w:rFonts w:ascii="Times New Roman" w:hAnsi="Times New Roman" w:cs="Times New Roman"/>
          <w:sz w:val="28"/>
          <w:szCs w:val="28"/>
        </w:rPr>
        <w:t xml:space="preserve">                                      п. Прилужье                         </w:t>
      </w:r>
      <w:r>
        <w:rPr>
          <w:rFonts w:ascii="Times New Roman" w:hAnsi="Times New Roman" w:cs="Times New Roman"/>
          <w:sz w:val="28"/>
          <w:szCs w:val="28"/>
        </w:rPr>
        <w:t xml:space="preserve">       </w:t>
      </w:r>
      <w:r w:rsidR="00B10D9B">
        <w:rPr>
          <w:rFonts w:ascii="Times New Roman" w:hAnsi="Times New Roman" w:cs="Times New Roman"/>
          <w:sz w:val="28"/>
          <w:szCs w:val="28"/>
        </w:rPr>
        <w:t xml:space="preserve">     № </w:t>
      </w:r>
      <w:r w:rsidR="00A72C56">
        <w:rPr>
          <w:rFonts w:ascii="Times New Roman" w:hAnsi="Times New Roman" w:cs="Times New Roman"/>
          <w:sz w:val="28"/>
          <w:szCs w:val="28"/>
        </w:rPr>
        <w:t>22-126</w:t>
      </w:r>
      <w:r w:rsidR="00A638FE" w:rsidRPr="00B10D9B">
        <w:rPr>
          <w:rFonts w:ascii="Times New Roman" w:hAnsi="Times New Roman" w:cs="Times New Roman"/>
          <w:sz w:val="28"/>
          <w:szCs w:val="28"/>
        </w:rPr>
        <w:t>р</w:t>
      </w:r>
    </w:p>
    <w:p w:rsidR="00A638FE" w:rsidRPr="00B10D9B" w:rsidRDefault="00A638FE" w:rsidP="00B10D9B">
      <w:pPr>
        <w:spacing w:after="0" w:line="240" w:lineRule="auto"/>
        <w:outlineLvl w:val="0"/>
        <w:rPr>
          <w:rFonts w:ascii="Times New Roman" w:hAnsi="Times New Roman" w:cs="Times New Roman"/>
          <w:sz w:val="28"/>
          <w:szCs w:val="28"/>
        </w:rPr>
      </w:pPr>
    </w:p>
    <w:p w:rsidR="00A638FE" w:rsidRPr="00B10D9B" w:rsidRDefault="00690E2A" w:rsidP="005B24BD">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от </w:t>
      </w:r>
      <w:r w:rsidR="000779C5">
        <w:rPr>
          <w:rFonts w:ascii="Times New Roman" w:hAnsi="Times New Roman" w:cs="Times New Roman"/>
          <w:sz w:val="28"/>
          <w:szCs w:val="28"/>
        </w:rPr>
        <w:t>28.11.2019</w:t>
      </w:r>
      <w:r>
        <w:rPr>
          <w:rFonts w:ascii="Times New Roman" w:hAnsi="Times New Roman" w:cs="Times New Roman"/>
          <w:sz w:val="28"/>
          <w:szCs w:val="28"/>
        </w:rPr>
        <w:t xml:space="preserve"> №</w:t>
      </w:r>
      <w:r w:rsidR="000779C5">
        <w:rPr>
          <w:rFonts w:ascii="Times New Roman" w:hAnsi="Times New Roman" w:cs="Times New Roman"/>
          <w:sz w:val="28"/>
          <w:szCs w:val="28"/>
        </w:rPr>
        <w:t>42-169</w:t>
      </w:r>
      <w:r>
        <w:rPr>
          <w:rFonts w:ascii="Times New Roman" w:hAnsi="Times New Roman" w:cs="Times New Roman"/>
          <w:sz w:val="28"/>
          <w:szCs w:val="28"/>
        </w:rPr>
        <w:t>р «</w:t>
      </w:r>
      <w:r w:rsidR="000779C5" w:rsidRPr="000779C5">
        <w:rPr>
          <w:rFonts w:ascii="Times New Roman" w:hAnsi="Times New Roman" w:cs="Times New Roman"/>
          <w:sz w:val="28"/>
          <w:szCs w:val="28"/>
        </w:rPr>
        <w:t>Об утверждении Положения об условиях и порядке предоставления муниципальному служащему права на пенсию за выслугу лет за счет средств бюджета Прилужского сельсовета Ужурского района Красноярского края (с изменениями от 27.03.2020 № 45-187р; от 23.06.2020 № 47-199р; от 09.09.2020 № 48-206р; от 31.05.2021 №6-37р; от 15.12.2021 № 10-59р)</w:t>
      </w:r>
      <w:r>
        <w:rPr>
          <w:rFonts w:ascii="Times New Roman" w:hAnsi="Times New Roman" w:cs="Times New Roman"/>
          <w:sz w:val="28"/>
          <w:szCs w:val="28"/>
        </w:rPr>
        <w:t>»</w:t>
      </w:r>
    </w:p>
    <w:p w:rsidR="00A638FE" w:rsidRPr="00B10D9B" w:rsidRDefault="00A638FE" w:rsidP="00B10D9B">
      <w:pPr>
        <w:spacing w:after="0" w:line="240" w:lineRule="auto"/>
        <w:jc w:val="both"/>
        <w:rPr>
          <w:rFonts w:ascii="Times New Roman" w:hAnsi="Times New Roman" w:cs="Times New Roman"/>
          <w:sz w:val="28"/>
          <w:szCs w:val="28"/>
        </w:rPr>
      </w:pPr>
    </w:p>
    <w:p w:rsidR="00A638FE" w:rsidRPr="00B10D9B" w:rsidRDefault="005B24BD" w:rsidP="00307C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0779C5">
        <w:rPr>
          <w:rFonts w:ascii="Times New Roman" w:hAnsi="Times New Roman" w:cs="Times New Roman"/>
          <w:sz w:val="28"/>
          <w:szCs w:val="28"/>
        </w:rPr>
        <w:t>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w:t>
      </w:r>
      <w:r>
        <w:rPr>
          <w:rFonts w:ascii="Times New Roman" w:hAnsi="Times New Roman" w:cs="Times New Roman"/>
          <w:sz w:val="28"/>
          <w:szCs w:val="28"/>
        </w:rPr>
        <w:t xml:space="preserve">, </w:t>
      </w:r>
      <w:r w:rsidR="00A638FE" w:rsidRPr="00B10D9B">
        <w:rPr>
          <w:rFonts w:ascii="Times New Roman" w:hAnsi="Times New Roman" w:cs="Times New Roman"/>
          <w:sz w:val="28"/>
          <w:szCs w:val="28"/>
        </w:rPr>
        <w:t>Устав</w:t>
      </w:r>
      <w:r>
        <w:rPr>
          <w:rFonts w:ascii="Times New Roman" w:hAnsi="Times New Roman" w:cs="Times New Roman"/>
          <w:sz w:val="28"/>
          <w:szCs w:val="28"/>
        </w:rPr>
        <w:t>ом Прилужского сельсовета</w:t>
      </w:r>
      <w:r w:rsidR="00A638FE" w:rsidRPr="00B10D9B">
        <w:rPr>
          <w:rFonts w:ascii="Times New Roman" w:hAnsi="Times New Roman" w:cs="Times New Roman"/>
          <w:sz w:val="28"/>
          <w:szCs w:val="28"/>
        </w:rPr>
        <w:t xml:space="preserve"> Ужурс</w:t>
      </w:r>
      <w:r w:rsidR="00307CE8">
        <w:rPr>
          <w:rFonts w:ascii="Times New Roman" w:hAnsi="Times New Roman" w:cs="Times New Roman"/>
          <w:sz w:val="28"/>
          <w:szCs w:val="28"/>
        </w:rPr>
        <w:t>кого района Красноярского края,</w:t>
      </w:r>
      <w:r w:rsidR="00A638FE" w:rsidRPr="00B10D9B">
        <w:rPr>
          <w:rFonts w:ascii="Times New Roman" w:hAnsi="Times New Roman" w:cs="Times New Roman"/>
          <w:sz w:val="28"/>
          <w:szCs w:val="28"/>
        </w:rPr>
        <w:t xml:space="preserve"> Прилужский сельский Совет депутатов</w:t>
      </w:r>
      <w:r w:rsidR="00690E2A">
        <w:rPr>
          <w:rFonts w:ascii="Times New Roman" w:hAnsi="Times New Roman" w:cs="Times New Roman"/>
          <w:sz w:val="28"/>
          <w:szCs w:val="28"/>
        </w:rPr>
        <w:t>,</w:t>
      </w:r>
      <w:r w:rsidR="00A638FE" w:rsidRPr="00B10D9B">
        <w:rPr>
          <w:rFonts w:ascii="Times New Roman" w:hAnsi="Times New Roman" w:cs="Times New Roman"/>
          <w:sz w:val="28"/>
          <w:szCs w:val="28"/>
        </w:rPr>
        <w:t xml:space="preserve"> </w:t>
      </w:r>
      <w:r w:rsidR="00A638FE" w:rsidRPr="00690E2A">
        <w:rPr>
          <w:rFonts w:ascii="Times New Roman" w:hAnsi="Times New Roman" w:cs="Times New Roman"/>
          <w:b/>
          <w:sz w:val="28"/>
          <w:szCs w:val="28"/>
        </w:rPr>
        <w:t>РЕШИЛ:</w:t>
      </w:r>
    </w:p>
    <w:p w:rsidR="003D0025" w:rsidRDefault="00690E2A" w:rsidP="003D0025">
      <w:pPr>
        <w:pStyle w:val="a3"/>
        <w:numPr>
          <w:ilvl w:val="0"/>
          <w:numId w:val="1"/>
        </w:numPr>
        <w:ind w:left="0" w:firstLine="709"/>
        <w:jc w:val="both"/>
        <w:rPr>
          <w:sz w:val="28"/>
          <w:szCs w:val="28"/>
        </w:rPr>
      </w:pPr>
      <w:r w:rsidRPr="00690E2A">
        <w:rPr>
          <w:sz w:val="28"/>
          <w:szCs w:val="28"/>
        </w:rPr>
        <w:t xml:space="preserve">Внести в </w:t>
      </w:r>
      <w:r w:rsidR="005B24BD">
        <w:rPr>
          <w:sz w:val="28"/>
          <w:szCs w:val="28"/>
        </w:rPr>
        <w:t xml:space="preserve">Приложение к решению </w:t>
      </w:r>
      <w:r w:rsidR="000779C5">
        <w:rPr>
          <w:sz w:val="28"/>
          <w:szCs w:val="28"/>
        </w:rPr>
        <w:t>от 28.11.2019 №42-169р «</w:t>
      </w:r>
      <w:r w:rsidR="000779C5" w:rsidRPr="000779C5">
        <w:rPr>
          <w:sz w:val="28"/>
          <w:szCs w:val="28"/>
        </w:rPr>
        <w:t>Об утверждении Положения об условиях и порядке предоставления муниципальному служащему права на пенсию за выслугу лет за счет средств бюджета Прилужского сельсовета Ужурского района Красноярского края (с изменениями от 27.03.2020 № 45-187р; от 23.06.2020 № 47-199р; от 09.09.2020 № 48-206р; от 31.05.2021 №6-37р; от 15.12.2021 № 10-59р)</w:t>
      </w:r>
      <w:r w:rsidR="000779C5">
        <w:rPr>
          <w:sz w:val="28"/>
          <w:szCs w:val="28"/>
        </w:rPr>
        <w:t>»</w:t>
      </w:r>
      <w:r w:rsidRPr="00690E2A">
        <w:rPr>
          <w:sz w:val="28"/>
          <w:szCs w:val="28"/>
        </w:rPr>
        <w:t>, следующие изменения</w:t>
      </w:r>
      <w:r w:rsidR="005B24BD">
        <w:rPr>
          <w:sz w:val="28"/>
          <w:szCs w:val="28"/>
        </w:rPr>
        <w:t xml:space="preserve"> и дополнения</w:t>
      </w:r>
      <w:r w:rsidRPr="00690E2A">
        <w:rPr>
          <w:sz w:val="28"/>
          <w:szCs w:val="28"/>
        </w:rPr>
        <w:t>:</w:t>
      </w:r>
    </w:p>
    <w:p w:rsidR="00BB48B9" w:rsidRDefault="00626941" w:rsidP="003D0025">
      <w:pPr>
        <w:pStyle w:val="a3"/>
        <w:ind w:left="0" w:firstLine="709"/>
        <w:jc w:val="both"/>
        <w:rPr>
          <w:sz w:val="28"/>
          <w:szCs w:val="28"/>
        </w:rPr>
      </w:pPr>
      <w:r>
        <w:rPr>
          <w:sz w:val="28"/>
          <w:szCs w:val="28"/>
        </w:rPr>
        <w:t>1.1.</w:t>
      </w:r>
      <w:r>
        <w:rPr>
          <w:sz w:val="28"/>
          <w:szCs w:val="28"/>
        </w:rPr>
        <w:tab/>
      </w:r>
      <w:r w:rsidR="00BB48B9" w:rsidRPr="00A54D00">
        <w:rPr>
          <w:b/>
          <w:sz w:val="28"/>
          <w:szCs w:val="28"/>
        </w:rPr>
        <w:t xml:space="preserve">в </w:t>
      </w:r>
      <w:r w:rsidR="00A54D00">
        <w:rPr>
          <w:b/>
          <w:sz w:val="28"/>
          <w:szCs w:val="28"/>
        </w:rPr>
        <w:t>статье</w:t>
      </w:r>
      <w:r w:rsidR="00BB48B9" w:rsidRPr="00A54D00">
        <w:rPr>
          <w:b/>
          <w:sz w:val="28"/>
          <w:szCs w:val="28"/>
        </w:rPr>
        <w:t xml:space="preserve"> </w:t>
      </w:r>
      <w:r w:rsidR="000779C5" w:rsidRPr="00A54D00">
        <w:rPr>
          <w:b/>
          <w:sz w:val="28"/>
          <w:szCs w:val="28"/>
        </w:rPr>
        <w:t>2</w:t>
      </w:r>
      <w:r w:rsidR="00BB48B9">
        <w:rPr>
          <w:sz w:val="28"/>
          <w:szCs w:val="28"/>
        </w:rPr>
        <w:t>:</w:t>
      </w:r>
    </w:p>
    <w:p w:rsidR="003D0025" w:rsidRDefault="00BB48B9" w:rsidP="003D0025">
      <w:pPr>
        <w:pStyle w:val="a3"/>
        <w:ind w:left="0" w:firstLine="709"/>
        <w:jc w:val="both"/>
        <w:rPr>
          <w:sz w:val="28"/>
          <w:szCs w:val="28"/>
        </w:rPr>
      </w:pPr>
      <w:r>
        <w:rPr>
          <w:sz w:val="28"/>
          <w:szCs w:val="28"/>
        </w:rPr>
        <w:t>1.1.1.</w:t>
      </w:r>
      <w:r>
        <w:rPr>
          <w:sz w:val="28"/>
          <w:szCs w:val="28"/>
        </w:rPr>
        <w:tab/>
      </w:r>
      <w:r w:rsidR="000779C5" w:rsidRPr="00A54D00">
        <w:rPr>
          <w:b/>
          <w:sz w:val="28"/>
          <w:szCs w:val="28"/>
        </w:rPr>
        <w:t xml:space="preserve">в </w:t>
      </w:r>
      <w:r w:rsidR="005B24BD" w:rsidRPr="00A54D00">
        <w:rPr>
          <w:b/>
          <w:sz w:val="28"/>
          <w:szCs w:val="28"/>
        </w:rPr>
        <w:t>пункт</w:t>
      </w:r>
      <w:r w:rsidR="000779C5" w:rsidRPr="00A54D00">
        <w:rPr>
          <w:b/>
          <w:sz w:val="28"/>
          <w:szCs w:val="28"/>
        </w:rPr>
        <w:t>е</w:t>
      </w:r>
      <w:r w:rsidR="005B24BD" w:rsidRPr="00A54D00">
        <w:rPr>
          <w:b/>
          <w:sz w:val="28"/>
          <w:szCs w:val="28"/>
        </w:rPr>
        <w:t xml:space="preserve"> </w:t>
      </w:r>
      <w:r w:rsidR="000779C5" w:rsidRPr="00A54D00">
        <w:rPr>
          <w:b/>
          <w:sz w:val="28"/>
          <w:szCs w:val="28"/>
        </w:rPr>
        <w:t>2.3</w:t>
      </w:r>
      <w:r w:rsidR="000779C5">
        <w:rPr>
          <w:sz w:val="28"/>
          <w:szCs w:val="28"/>
        </w:rPr>
        <w:t xml:space="preserve"> </w:t>
      </w:r>
      <w:r w:rsidR="000779C5" w:rsidRPr="000779C5">
        <w:rPr>
          <w:b/>
          <w:sz w:val="28"/>
          <w:szCs w:val="28"/>
        </w:rPr>
        <w:t>слова</w:t>
      </w:r>
      <w:r w:rsidR="000779C5">
        <w:rPr>
          <w:sz w:val="28"/>
          <w:szCs w:val="28"/>
        </w:rPr>
        <w:t xml:space="preserve"> </w:t>
      </w:r>
      <w:r w:rsidR="000779C5" w:rsidRPr="000779C5">
        <w:rPr>
          <w:sz w:val="28"/>
          <w:szCs w:val="28"/>
        </w:rPr>
        <w:t>«размера должностного оклада по соответствующей должности государственной гражданской службы края, установленного»</w:t>
      </w:r>
      <w:r w:rsidR="000779C5">
        <w:rPr>
          <w:sz w:val="28"/>
          <w:szCs w:val="28"/>
        </w:rPr>
        <w:t xml:space="preserve"> </w:t>
      </w:r>
      <w:r w:rsidR="000779C5" w:rsidRPr="000779C5">
        <w:rPr>
          <w:b/>
          <w:sz w:val="28"/>
          <w:szCs w:val="28"/>
        </w:rPr>
        <w:t>заменить словами</w:t>
      </w:r>
      <w:r w:rsidR="000779C5">
        <w:rPr>
          <w:sz w:val="28"/>
          <w:szCs w:val="28"/>
        </w:rPr>
        <w:t xml:space="preserve"> </w:t>
      </w:r>
      <w:r w:rsidR="000779C5" w:rsidRPr="000779C5">
        <w:rPr>
          <w:sz w:val="28"/>
          <w:szCs w:val="28"/>
        </w:rPr>
        <w:t>«размера оклада денежного содержания по соответствующей должности государственной гражданской службы края, рассчитываемого в соответствии с»</w:t>
      </w:r>
      <w:r w:rsidR="000779C5">
        <w:rPr>
          <w:sz w:val="28"/>
          <w:szCs w:val="28"/>
        </w:rPr>
        <w:t>;</w:t>
      </w:r>
    </w:p>
    <w:p w:rsidR="008C2E19" w:rsidRDefault="008C2E19" w:rsidP="003D0025">
      <w:pPr>
        <w:pStyle w:val="a3"/>
        <w:ind w:left="0" w:firstLine="709"/>
        <w:jc w:val="both"/>
        <w:rPr>
          <w:sz w:val="28"/>
          <w:szCs w:val="28"/>
        </w:rPr>
      </w:pPr>
      <w:r>
        <w:rPr>
          <w:sz w:val="28"/>
          <w:szCs w:val="28"/>
        </w:rPr>
        <w:t>1.1.2.</w:t>
      </w:r>
      <w:r>
        <w:rPr>
          <w:sz w:val="28"/>
          <w:szCs w:val="28"/>
        </w:rPr>
        <w:tab/>
      </w:r>
      <w:r w:rsidRPr="00A54D00">
        <w:rPr>
          <w:b/>
          <w:sz w:val="28"/>
          <w:szCs w:val="28"/>
        </w:rPr>
        <w:t>в пункте 2.2</w:t>
      </w:r>
      <w:r>
        <w:rPr>
          <w:sz w:val="28"/>
          <w:szCs w:val="28"/>
        </w:rPr>
        <w:t xml:space="preserve"> </w:t>
      </w:r>
      <w:r w:rsidRPr="008C2E19">
        <w:rPr>
          <w:b/>
          <w:sz w:val="28"/>
          <w:szCs w:val="28"/>
        </w:rPr>
        <w:t>слова</w:t>
      </w:r>
      <w:r>
        <w:rPr>
          <w:b/>
          <w:sz w:val="28"/>
          <w:szCs w:val="28"/>
        </w:rPr>
        <w:t xml:space="preserve"> </w:t>
      </w:r>
      <w:r w:rsidRPr="008C2E19">
        <w:rPr>
          <w:sz w:val="28"/>
          <w:szCs w:val="28"/>
        </w:rPr>
        <w:t>«</w:t>
      </w:r>
      <w:r>
        <w:rPr>
          <w:sz w:val="28"/>
          <w:szCs w:val="28"/>
        </w:rPr>
        <w:t>2,8 должностного оклада</w:t>
      </w:r>
      <w:r w:rsidRPr="008C2E19">
        <w:rPr>
          <w:sz w:val="28"/>
          <w:szCs w:val="28"/>
        </w:rPr>
        <w:t>»</w:t>
      </w:r>
      <w:r>
        <w:rPr>
          <w:sz w:val="28"/>
          <w:szCs w:val="28"/>
        </w:rPr>
        <w:t xml:space="preserve"> </w:t>
      </w:r>
      <w:r w:rsidRPr="008C2E19">
        <w:rPr>
          <w:b/>
          <w:sz w:val="28"/>
          <w:szCs w:val="28"/>
        </w:rPr>
        <w:t>заменить словами</w:t>
      </w:r>
      <w:r>
        <w:rPr>
          <w:b/>
          <w:sz w:val="28"/>
          <w:szCs w:val="28"/>
        </w:rPr>
        <w:t xml:space="preserve"> </w:t>
      </w:r>
      <w:r>
        <w:rPr>
          <w:sz w:val="28"/>
          <w:szCs w:val="28"/>
        </w:rPr>
        <w:t>«2,8 суммы должностного оклада и ежемесячной надбавки за классный чин (далее в Положении – оклад для назначения пенсии)»;</w:t>
      </w:r>
    </w:p>
    <w:p w:rsidR="008C2E19" w:rsidRPr="00A54D00" w:rsidRDefault="008C2E19" w:rsidP="003D0025">
      <w:pPr>
        <w:pStyle w:val="a3"/>
        <w:ind w:left="0" w:firstLine="709"/>
        <w:jc w:val="both"/>
        <w:rPr>
          <w:b/>
          <w:sz w:val="28"/>
          <w:szCs w:val="28"/>
        </w:rPr>
      </w:pPr>
      <w:r>
        <w:rPr>
          <w:sz w:val="28"/>
          <w:szCs w:val="28"/>
        </w:rPr>
        <w:t>1.1.3.</w:t>
      </w:r>
      <w:r>
        <w:rPr>
          <w:sz w:val="28"/>
          <w:szCs w:val="28"/>
        </w:rPr>
        <w:tab/>
        <w:t xml:space="preserve"> </w:t>
      </w:r>
      <w:r w:rsidRPr="00A54D00">
        <w:rPr>
          <w:b/>
          <w:sz w:val="28"/>
          <w:szCs w:val="28"/>
        </w:rPr>
        <w:t>пункт 2.2 дополнить абзацем следующего содержания:</w:t>
      </w:r>
    </w:p>
    <w:p w:rsidR="008C2E19" w:rsidRDefault="008C2E19" w:rsidP="003D0025">
      <w:pPr>
        <w:pStyle w:val="a3"/>
        <w:ind w:left="0" w:firstLine="709"/>
        <w:jc w:val="both"/>
        <w:rPr>
          <w:sz w:val="28"/>
          <w:szCs w:val="28"/>
        </w:rPr>
      </w:pPr>
      <w:r>
        <w:rPr>
          <w:sz w:val="28"/>
          <w:szCs w:val="28"/>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r w:rsidR="00A54D00">
        <w:rPr>
          <w:sz w:val="28"/>
          <w:szCs w:val="28"/>
        </w:rPr>
        <w:t>;</w:t>
      </w:r>
    </w:p>
    <w:p w:rsidR="00A54D00" w:rsidRDefault="00A54D00" w:rsidP="003D0025">
      <w:pPr>
        <w:pStyle w:val="a3"/>
        <w:ind w:left="0" w:firstLine="709"/>
        <w:jc w:val="both"/>
        <w:rPr>
          <w:b/>
          <w:sz w:val="28"/>
          <w:szCs w:val="28"/>
        </w:rPr>
      </w:pPr>
      <w:r>
        <w:rPr>
          <w:sz w:val="28"/>
          <w:szCs w:val="28"/>
        </w:rPr>
        <w:lastRenderedPageBreak/>
        <w:t>1.1.4.</w:t>
      </w:r>
      <w:r>
        <w:rPr>
          <w:sz w:val="28"/>
          <w:szCs w:val="28"/>
        </w:rPr>
        <w:tab/>
      </w:r>
      <w:r w:rsidRPr="00A54D00">
        <w:rPr>
          <w:b/>
          <w:sz w:val="28"/>
          <w:szCs w:val="28"/>
        </w:rPr>
        <w:t>пункт 2.12 исключить;</w:t>
      </w:r>
    </w:p>
    <w:p w:rsidR="00A54D00" w:rsidRDefault="00A54D00" w:rsidP="003D0025">
      <w:pPr>
        <w:pStyle w:val="a3"/>
        <w:ind w:left="0" w:firstLine="709"/>
        <w:jc w:val="both"/>
        <w:rPr>
          <w:b/>
          <w:sz w:val="28"/>
          <w:szCs w:val="28"/>
        </w:rPr>
      </w:pPr>
      <w:r w:rsidRPr="00A54D00">
        <w:rPr>
          <w:sz w:val="28"/>
          <w:szCs w:val="28"/>
        </w:rPr>
        <w:t>1.2.</w:t>
      </w:r>
      <w:r w:rsidRPr="00A54D00">
        <w:rPr>
          <w:sz w:val="28"/>
          <w:szCs w:val="28"/>
        </w:rPr>
        <w:tab/>
      </w:r>
      <w:r w:rsidRPr="00A54D00">
        <w:rPr>
          <w:b/>
          <w:sz w:val="28"/>
          <w:szCs w:val="28"/>
        </w:rPr>
        <w:t>дополнить статьёй 4 следующего содержания</w:t>
      </w:r>
      <w:r>
        <w:rPr>
          <w:b/>
          <w:sz w:val="28"/>
          <w:szCs w:val="28"/>
        </w:rPr>
        <w:t>:</w:t>
      </w:r>
    </w:p>
    <w:p w:rsidR="00142582" w:rsidRPr="00142582" w:rsidRDefault="00142582" w:rsidP="00142582">
      <w:pPr>
        <w:suppressAutoHyphens/>
        <w:spacing w:after="0" w:line="240" w:lineRule="auto"/>
        <w:jc w:val="center"/>
        <w:rPr>
          <w:rFonts w:eastAsia="Times New Roman" w:cs="Times New Roman"/>
          <w:sz w:val="28"/>
          <w:szCs w:val="28"/>
        </w:rPr>
      </w:pPr>
      <w:bookmarkStart w:id="0" w:name="_GoBack"/>
      <w:r>
        <w:rPr>
          <w:rFonts w:ascii="Times New Roman" w:eastAsia="Times New Roman" w:hAnsi="Times New Roman" w:cs="Times New Roman"/>
          <w:sz w:val="28"/>
          <w:szCs w:val="28"/>
        </w:rPr>
        <w:t xml:space="preserve">«4. </w:t>
      </w:r>
      <w:r w:rsidRPr="00142582">
        <w:rPr>
          <w:rFonts w:ascii="Times New Roman" w:eastAsia="Times New Roman" w:hAnsi="Times New Roman" w:cs="Times New Roman"/>
          <w:sz w:val="28"/>
          <w:szCs w:val="28"/>
        </w:rPr>
        <w:t>ЕДИНОВРЕМЕННОЕ ДЕНЕЖНОЕ ВОЗНАГРАЖДЕНИЕ, ВЫПЛАЧИВАЕМОЕ МУНИЦИПАЛЬНЫМ СЛУЖАЩИМ ПРИ УВОЛЬНЕНИИ С МУНИЦИПАЛЬНОЙ СЛУЖБЫ, ИМЕЮЩИ</w:t>
      </w:r>
      <w:r>
        <w:rPr>
          <w:rFonts w:ascii="Times New Roman" w:eastAsia="Times New Roman" w:hAnsi="Times New Roman" w:cs="Times New Roman"/>
          <w:sz w:val="28"/>
          <w:szCs w:val="28"/>
        </w:rPr>
        <w:t>М ПРАВО НА ПЕНСИЮ ЗА ВЫСЛУГУ ЛЕТ</w:t>
      </w:r>
    </w:p>
    <w:p w:rsidR="00142582" w:rsidRPr="00142582" w:rsidRDefault="00142582" w:rsidP="00142582">
      <w:pPr>
        <w:suppressAutoHyphens/>
        <w:spacing w:after="0" w:line="240" w:lineRule="auto"/>
        <w:ind w:firstLine="709"/>
        <w:jc w:val="center"/>
        <w:rPr>
          <w:rFonts w:ascii="Times New Roman" w:eastAsia="Times New Roman" w:hAnsi="Times New Roman" w:cs="Times New Roman"/>
          <w:sz w:val="28"/>
          <w:szCs w:val="28"/>
        </w:rPr>
      </w:pPr>
    </w:p>
    <w:p w:rsidR="00142582" w:rsidRPr="00142582" w:rsidRDefault="00142582" w:rsidP="00142582">
      <w:pPr>
        <w:suppressAutoHyphens/>
        <w:spacing w:after="0" w:line="240" w:lineRule="auto"/>
        <w:ind w:firstLine="709"/>
        <w:jc w:val="both"/>
        <w:rPr>
          <w:rFonts w:eastAsia="Times New Roman" w:cs="Times New Roman"/>
          <w:sz w:val="28"/>
          <w:szCs w:val="28"/>
        </w:rPr>
      </w:pPr>
      <w:r w:rsidRPr="00142582">
        <w:rPr>
          <w:rFonts w:ascii="Times New Roman" w:eastAsia="Times New Roman" w:hAnsi="Times New Roman" w:cs="Times New Roman"/>
          <w:color w:val="000000"/>
          <w:sz w:val="28"/>
          <w:szCs w:val="28"/>
        </w:rPr>
        <w:t>4.1.</w:t>
      </w:r>
      <w:r>
        <w:rPr>
          <w:rFonts w:ascii="Times New Roman" w:eastAsia="Times New Roman" w:hAnsi="Times New Roman" w:cs="Times New Roman"/>
          <w:color w:val="000000"/>
          <w:sz w:val="28"/>
          <w:szCs w:val="28"/>
        </w:rPr>
        <w:tab/>
      </w:r>
      <w:r w:rsidRPr="00142582">
        <w:rPr>
          <w:rFonts w:ascii="Times New Roman" w:eastAsia="Times New Roman" w:hAnsi="Times New Roman" w:cs="Times New Roman"/>
          <w:sz w:val="28"/>
          <w:szCs w:val="28"/>
        </w:rPr>
        <w:t>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края № 5-1565, при увольнении с муниципальной службы в Красноярском крае, за исключением оснований увольнения с муниципальной службы, предусмотренных пунктами 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w:t>
      </w:r>
      <w:r>
        <w:rPr>
          <w:rFonts w:ascii="Times New Roman" w:eastAsia="Times New Roman" w:hAnsi="Times New Roman" w:cs="Times New Roman"/>
          <w:sz w:val="28"/>
          <w:szCs w:val="28"/>
        </w:rPr>
        <w:t>граждение в размере, не превышающем двукратного месячного денежного содержания</w:t>
      </w:r>
      <w:r w:rsidRPr="00142582">
        <w:rPr>
          <w:rFonts w:ascii="Times New Roman" w:eastAsia="Times New Roman" w:hAnsi="Times New Roman" w:cs="Times New Roman"/>
          <w:sz w:val="28"/>
          <w:szCs w:val="28"/>
        </w:rPr>
        <w:t xml:space="preserve"> по должности муниципальной службы, замещавшейся на день увольнения.</w:t>
      </w:r>
    </w:p>
    <w:p w:rsidR="00142582" w:rsidRPr="00142582" w:rsidRDefault="00142582" w:rsidP="00142582">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Pr>
          <w:rFonts w:ascii="Times New Roman" w:eastAsia="Times New Roman" w:hAnsi="Times New Roman" w:cs="Times New Roman"/>
          <w:sz w:val="28"/>
          <w:szCs w:val="28"/>
        </w:rPr>
        <w:tab/>
      </w:r>
      <w:r w:rsidRPr="00142582">
        <w:rPr>
          <w:rFonts w:ascii="Times New Roman" w:eastAsia="Times New Roman" w:hAnsi="Times New Roman" w:cs="Times New Roman"/>
          <w:sz w:val="28"/>
          <w:szCs w:val="28"/>
        </w:rPr>
        <w:t xml:space="preserve">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12 полных месяцев. </w:t>
      </w:r>
    </w:p>
    <w:p w:rsidR="00142582" w:rsidRPr="00142582" w:rsidRDefault="00142582" w:rsidP="00142582">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Pr>
          <w:rFonts w:ascii="Times New Roman" w:eastAsia="Times New Roman" w:hAnsi="Times New Roman" w:cs="Times New Roman"/>
          <w:sz w:val="28"/>
          <w:szCs w:val="28"/>
        </w:rPr>
        <w:tab/>
        <w:t>В состав мес</w:t>
      </w:r>
      <w:r w:rsidRPr="00142582">
        <w:rPr>
          <w:rFonts w:ascii="Times New Roman" w:eastAsia="Times New Roman" w:hAnsi="Times New Roman" w:cs="Times New Roman"/>
          <w:sz w:val="28"/>
          <w:szCs w:val="28"/>
        </w:rPr>
        <w:t>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42582" w:rsidRDefault="00142582" w:rsidP="00142582">
      <w:pPr>
        <w:suppressAutoHyphens/>
        <w:spacing w:after="0" w:line="240" w:lineRule="auto"/>
        <w:ind w:firstLine="709"/>
        <w:jc w:val="both"/>
        <w:rPr>
          <w:rFonts w:ascii="Times New Roman" w:eastAsia="Times New Roman" w:hAnsi="Times New Roman" w:cs="Times New Roman"/>
          <w:sz w:val="28"/>
          <w:szCs w:val="28"/>
        </w:rPr>
      </w:pPr>
      <w:r w:rsidRPr="00142582">
        <w:rPr>
          <w:rFonts w:ascii="Times New Roman" w:eastAsia="Times New Roman" w:hAnsi="Times New Roman" w:cs="Times New Roman"/>
          <w:sz w:val="28"/>
          <w:szCs w:val="28"/>
        </w:rPr>
        <w:t xml:space="preserve">4.4. </w:t>
      </w:r>
      <w:r w:rsidRPr="00142582">
        <w:rPr>
          <w:rFonts w:ascii="Times New Roman" w:eastAsia="Times New Roman" w:hAnsi="Times New Roman" w:cs="Times New Roman"/>
          <w:sz w:val="28"/>
          <w:szCs w:val="28"/>
        </w:rPr>
        <w:tab/>
        <w:t xml:space="preserve">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w:t>
      </w:r>
      <w:r w:rsidRPr="00142582">
        <w:rPr>
          <w:rFonts w:ascii="Times New Roman" w:eastAsia="Times New Roman" w:hAnsi="Times New Roman" w:cs="Times New Roman"/>
          <w:sz w:val="28"/>
          <w:szCs w:val="28"/>
        </w:rPr>
        <w:lastRenderedPageBreak/>
        <w:t>самоуправления муниципальных образований края органом местного самоуправления</w:t>
      </w:r>
      <w:r>
        <w:rPr>
          <w:rFonts w:ascii="Times New Roman" w:eastAsia="Times New Roman" w:hAnsi="Times New Roman" w:cs="Times New Roman"/>
          <w:sz w:val="28"/>
          <w:szCs w:val="28"/>
        </w:rPr>
        <w:t xml:space="preserve"> Прилужского сельсовета</w:t>
      </w:r>
      <w:r w:rsidRPr="00142582">
        <w:rPr>
          <w:rFonts w:ascii="Times New Roman" w:eastAsia="Times New Roman" w:hAnsi="Times New Roman" w:cs="Times New Roman"/>
          <w:sz w:val="28"/>
          <w:szCs w:val="28"/>
        </w:rPr>
        <w:t>, в котором муниципальный служащий проходил муниципальную службу непосредственно перед увольнением.</w:t>
      </w:r>
    </w:p>
    <w:p w:rsidR="00142582" w:rsidRPr="00142582" w:rsidRDefault="00142582" w:rsidP="00142582">
      <w:pPr>
        <w:suppressAutoHyphens/>
        <w:spacing w:after="0" w:line="240" w:lineRule="auto"/>
        <w:ind w:firstLine="709"/>
        <w:jc w:val="both"/>
        <w:rPr>
          <w:rFonts w:ascii="Times New Roman" w:eastAsia="Times New Roman" w:hAnsi="Times New Roman" w:cs="Times New Roman"/>
          <w:sz w:val="28"/>
          <w:szCs w:val="28"/>
        </w:rPr>
      </w:pPr>
      <w:r w:rsidRPr="00142582">
        <w:rPr>
          <w:rFonts w:ascii="Times New Roman" w:eastAsia="Times New Roman" w:hAnsi="Times New Roman" w:cs="Times New Roman"/>
          <w:sz w:val="28"/>
          <w:szCs w:val="28"/>
        </w:rPr>
        <w:t>4.5.</w:t>
      </w:r>
      <w:r>
        <w:rPr>
          <w:rFonts w:ascii="Times New Roman" w:eastAsia="Times New Roman" w:hAnsi="Times New Roman" w:cs="Times New Roman"/>
          <w:sz w:val="28"/>
          <w:szCs w:val="28"/>
        </w:rPr>
        <w:tab/>
      </w:r>
      <w:r w:rsidRPr="00142582">
        <w:rPr>
          <w:rFonts w:ascii="Times New Roman" w:eastAsia="Times New Roman" w:hAnsi="Times New Roman" w:cs="Times New Roman"/>
          <w:sz w:val="28"/>
          <w:szCs w:val="28"/>
        </w:rPr>
        <w:t xml:space="preserve"> Единовременное денежное вознаграждение выплачивается муниципальному служащему не позднее дня увольнения муниципального служащего.</w:t>
      </w:r>
    </w:p>
    <w:p w:rsidR="00A54D00" w:rsidRPr="00A54D00" w:rsidRDefault="00142582" w:rsidP="00142582">
      <w:pPr>
        <w:suppressAutoHyphens/>
        <w:spacing w:after="0" w:line="240" w:lineRule="auto"/>
        <w:ind w:firstLine="709"/>
        <w:jc w:val="both"/>
        <w:rPr>
          <w:sz w:val="28"/>
          <w:szCs w:val="28"/>
        </w:rPr>
      </w:pPr>
      <w:r w:rsidRPr="00142582">
        <w:rPr>
          <w:rFonts w:ascii="Times New Roman" w:eastAsia="Times New Roman" w:hAnsi="Times New Roman" w:cs="Times New Roman"/>
          <w:sz w:val="28"/>
          <w:szCs w:val="28"/>
        </w:rPr>
        <w:t>4.6.</w:t>
      </w:r>
      <w:r>
        <w:rPr>
          <w:rFonts w:ascii="Times New Roman" w:eastAsia="Times New Roman" w:hAnsi="Times New Roman" w:cs="Times New Roman"/>
          <w:sz w:val="28"/>
          <w:szCs w:val="28"/>
        </w:rPr>
        <w:tab/>
      </w:r>
      <w:r w:rsidRPr="00142582">
        <w:rPr>
          <w:rFonts w:ascii="Times New Roman" w:eastAsia="Times New Roman" w:hAnsi="Times New Roman" w:cs="Times New Roman"/>
          <w:sz w:val="28"/>
          <w:szCs w:val="28"/>
        </w:rPr>
        <w:t>Единовременное денежное вознаграждение не выплачивается в случае, если муниципальному служащему уже выплачивалось данное вознаграждение.</w:t>
      </w:r>
      <w:r>
        <w:rPr>
          <w:rFonts w:ascii="Times New Roman" w:eastAsia="Times New Roman" w:hAnsi="Times New Roman" w:cs="Times New Roman"/>
          <w:sz w:val="28"/>
          <w:szCs w:val="28"/>
        </w:rPr>
        <w:t>».</w:t>
      </w:r>
    </w:p>
    <w:bookmarkEnd w:id="0"/>
    <w:p w:rsidR="00A638FE" w:rsidRPr="00B10D9B" w:rsidRDefault="00626941" w:rsidP="00B10D9B">
      <w:pPr>
        <w:pStyle w:val="a3"/>
        <w:ind w:left="0" w:firstLine="709"/>
        <w:jc w:val="both"/>
        <w:rPr>
          <w:sz w:val="28"/>
          <w:szCs w:val="28"/>
        </w:rPr>
      </w:pPr>
      <w:r>
        <w:rPr>
          <w:sz w:val="28"/>
          <w:szCs w:val="28"/>
        </w:rPr>
        <w:t>2</w:t>
      </w:r>
      <w:r w:rsidR="00307CE8">
        <w:rPr>
          <w:sz w:val="28"/>
          <w:szCs w:val="28"/>
        </w:rPr>
        <w:t>.</w:t>
      </w:r>
      <w:r w:rsidR="00307CE8">
        <w:rPr>
          <w:sz w:val="28"/>
          <w:szCs w:val="28"/>
        </w:rPr>
        <w:tab/>
      </w:r>
      <w:r w:rsidR="00A638FE" w:rsidRPr="00B10D9B">
        <w:rPr>
          <w:sz w:val="28"/>
          <w:szCs w:val="28"/>
        </w:rPr>
        <w:t>Контроль</w:t>
      </w:r>
      <w:r w:rsidR="00690E2A">
        <w:rPr>
          <w:sz w:val="28"/>
          <w:szCs w:val="28"/>
        </w:rPr>
        <w:t xml:space="preserve"> возложить на ведущего специалиста по общим вопросами администрации Прилужского сельсовета (</w:t>
      </w:r>
      <w:r>
        <w:rPr>
          <w:sz w:val="28"/>
          <w:szCs w:val="28"/>
        </w:rPr>
        <w:t>Агаёнок А</w:t>
      </w:r>
      <w:r w:rsidR="00690E2A">
        <w:rPr>
          <w:sz w:val="28"/>
          <w:szCs w:val="28"/>
        </w:rPr>
        <w:t>.А.).</w:t>
      </w:r>
    </w:p>
    <w:p w:rsidR="00A638FE" w:rsidRPr="00B10D9B" w:rsidRDefault="00626941" w:rsidP="00B10D9B">
      <w:pPr>
        <w:pStyle w:val="a3"/>
        <w:ind w:left="0" w:firstLine="709"/>
        <w:jc w:val="both"/>
        <w:rPr>
          <w:sz w:val="28"/>
          <w:szCs w:val="28"/>
        </w:rPr>
      </w:pPr>
      <w:r>
        <w:rPr>
          <w:sz w:val="28"/>
          <w:szCs w:val="28"/>
        </w:rPr>
        <w:t>3</w:t>
      </w:r>
      <w:r w:rsidR="00307CE8">
        <w:rPr>
          <w:sz w:val="28"/>
          <w:szCs w:val="28"/>
        </w:rPr>
        <w:t>.</w:t>
      </w:r>
      <w:r w:rsidR="00307CE8">
        <w:rPr>
          <w:sz w:val="28"/>
          <w:szCs w:val="28"/>
        </w:rPr>
        <w:tab/>
      </w:r>
      <w:r w:rsidR="00312129">
        <w:rPr>
          <w:sz w:val="28"/>
          <w:szCs w:val="28"/>
        </w:rPr>
        <w:t xml:space="preserve">Решение вступает в силу </w:t>
      </w:r>
      <w:r>
        <w:rPr>
          <w:sz w:val="28"/>
          <w:szCs w:val="28"/>
        </w:rPr>
        <w:t xml:space="preserve">со дня, следующего за днём его </w:t>
      </w:r>
      <w:r w:rsidR="00690E2A">
        <w:rPr>
          <w:sz w:val="28"/>
          <w:szCs w:val="28"/>
        </w:rPr>
        <w:t>официального опубликования (обнародования) в газете «Прилужские вести».</w:t>
      </w:r>
    </w:p>
    <w:p w:rsidR="00626941" w:rsidRDefault="00626941" w:rsidP="00347A00">
      <w:pPr>
        <w:spacing w:after="0" w:line="240" w:lineRule="auto"/>
        <w:jc w:val="both"/>
        <w:rPr>
          <w:rFonts w:ascii="Times New Roman" w:eastAsia="Times New Roman" w:hAnsi="Times New Roman" w:cs="Times New Roman"/>
          <w:sz w:val="28"/>
          <w:szCs w:val="28"/>
        </w:rPr>
      </w:pPr>
    </w:p>
    <w:p w:rsidR="00626941" w:rsidRDefault="00626941" w:rsidP="00347A00">
      <w:pPr>
        <w:spacing w:after="0" w:line="240" w:lineRule="auto"/>
        <w:jc w:val="both"/>
        <w:rPr>
          <w:rFonts w:ascii="Times New Roman" w:eastAsia="Times New Roman" w:hAnsi="Times New Roman" w:cs="Times New Roman"/>
          <w:sz w:val="28"/>
          <w:szCs w:val="28"/>
        </w:rPr>
      </w:pPr>
    </w:p>
    <w:p w:rsidR="00347A00" w:rsidRPr="00C61E59" w:rsidRDefault="00347A00" w:rsidP="00347A00">
      <w:pPr>
        <w:spacing w:after="0" w:line="240" w:lineRule="auto"/>
        <w:jc w:val="both"/>
        <w:rPr>
          <w:rFonts w:ascii="Times New Roman" w:eastAsia="Times New Roman" w:hAnsi="Times New Roman" w:cs="Times New Roman"/>
          <w:sz w:val="28"/>
          <w:szCs w:val="28"/>
        </w:rPr>
      </w:pPr>
      <w:r w:rsidRPr="00C61E59">
        <w:rPr>
          <w:rFonts w:ascii="Times New Roman" w:eastAsia="Times New Roman" w:hAnsi="Times New Roman" w:cs="Times New Roman"/>
          <w:sz w:val="28"/>
          <w:szCs w:val="28"/>
        </w:rPr>
        <w:t xml:space="preserve">Председатель сельского </w:t>
      </w:r>
    </w:p>
    <w:p w:rsidR="00347A00" w:rsidRPr="00C61E59" w:rsidRDefault="00347A00" w:rsidP="00347A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Совета депутатов</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C61E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М.Г. Жилкина</w:t>
      </w:r>
    </w:p>
    <w:p w:rsidR="00347A00" w:rsidRPr="00C61E59" w:rsidRDefault="00347A00" w:rsidP="00347A00">
      <w:pPr>
        <w:spacing w:after="0" w:line="240" w:lineRule="auto"/>
        <w:jc w:val="both"/>
        <w:rPr>
          <w:rFonts w:ascii="Times New Roman" w:eastAsia="Times New Roman" w:hAnsi="Times New Roman" w:cs="Times New Roman"/>
          <w:sz w:val="28"/>
          <w:szCs w:val="28"/>
        </w:rPr>
      </w:pPr>
    </w:p>
    <w:p w:rsidR="00347A00" w:rsidRPr="00C61E59" w:rsidRDefault="00347A00" w:rsidP="00347A00">
      <w:pPr>
        <w:spacing w:after="0" w:line="240" w:lineRule="auto"/>
        <w:jc w:val="both"/>
        <w:rPr>
          <w:rFonts w:ascii="Times New Roman" w:eastAsia="Times New Roman" w:hAnsi="Times New Roman" w:cs="Times New Roman"/>
          <w:sz w:val="28"/>
          <w:szCs w:val="28"/>
        </w:rPr>
      </w:pPr>
      <w:r w:rsidRPr="00C61E59">
        <w:rPr>
          <w:rFonts w:ascii="Times New Roman" w:eastAsia="Times New Roman" w:hAnsi="Times New Roman" w:cs="Times New Roman"/>
          <w:sz w:val="28"/>
          <w:szCs w:val="28"/>
        </w:rPr>
        <w:t>Глава сельсовета</w:t>
      </w:r>
      <w:r w:rsidRPr="00C61E59">
        <w:rPr>
          <w:rFonts w:ascii="Times New Roman" w:eastAsia="Times New Roman" w:hAnsi="Times New Roman" w:cs="Times New Roman"/>
          <w:sz w:val="28"/>
          <w:szCs w:val="28"/>
        </w:rPr>
        <w:tab/>
      </w:r>
      <w:r w:rsidRPr="00C61E59">
        <w:rPr>
          <w:rFonts w:ascii="Times New Roman" w:eastAsia="Times New Roman" w:hAnsi="Times New Roman" w:cs="Times New Roman"/>
          <w:sz w:val="28"/>
          <w:szCs w:val="28"/>
        </w:rPr>
        <w:tab/>
      </w:r>
      <w:r w:rsidRPr="00C61E59">
        <w:rPr>
          <w:rFonts w:ascii="Times New Roman" w:eastAsia="Times New Roman" w:hAnsi="Times New Roman" w:cs="Times New Roman"/>
          <w:sz w:val="28"/>
          <w:szCs w:val="28"/>
        </w:rPr>
        <w:tab/>
      </w:r>
      <w:r w:rsidRPr="00C61E59">
        <w:rPr>
          <w:rFonts w:ascii="Times New Roman" w:eastAsia="Times New Roman" w:hAnsi="Times New Roman" w:cs="Times New Roman"/>
          <w:sz w:val="28"/>
          <w:szCs w:val="28"/>
        </w:rPr>
        <w:tab/>
      </w:r>
      <w:r w:rsidRPr="00C61E59">
        <w:rPr>
          <w:rFonts w:ascii="Times New Roman" w:eastAsia="Times New Roman" w:hAnsi="Times New Roman" w:cs="Times New Roman"/>
          <w:sz w:val="28"/>
          <w:szCs w:val="28"/>
        </w:rPr>
        <w:tab/>
      </w:r>
      <w:r w:rsidRPr="00C61E59">
        <w:rPr>
          <w:rFonts w:ascii="Times New Roman" w:eastAsia="Times New Roman" w:hAnsi="Times New Roman" w:cs="Times New Roman"/>
          <w:sz w:val="28"/>
          <w:szCs w:val="28"/>
        </w:rPr>
        <w:tab/>
      </w:r>
      <w:r w:rsidRPr="00C61E59">
        <w:rPr>
          <w:rFonts w:ascii="Times New Roman" w:eastAsia="Times New Roman" w:hAnsi="Times New Roman" w:cs="Times New Roman"/>
          <w:sz w:val="28"/>
          <w:szCs w:val="28"/>
        </w:rPr>
        <w:tab/>
      </w:r>
      <w:r w:rsidRPr="00C61E59">
        <w:rPr>
          <w:rFonts w:ascii="Times New Roman" w:eastAsia="Times New Roman" w:hAnsi="Times New Roman" w:cs="Times New Roman"/>
          <w:sz w:val="28"/>
          <w:szCs w:val="28"/>
        </w:rPr>
        <w:tab/>
        <w:t xml:space="preserve">         В.Н. Алёхина</w:t>
      </w:r>
    </w:p>
    <w:p w:rsidR="00347A00" w:rsidRPr="00347A00" w:rsidRDefault="00347A00" w:rsidP="00347A00">
      <w:pPr>
        <w:spacing w:after="0"/>
        <w:jc w:val="right"/>
        <w:rPr>
          <w:rFonts w:ascii="Times New Roman" w:hAnsi="Times New Roman" w:cs="Times New Roman"/>
          <w:sz w:val="28"/>
          <w:szCs w:val="28"/>
        </w:rPr>
      </w:pPr>
    </w:p>
    <w:p w:rsidR="00347A00" w:rsidRDefault="00347A00" w:rsidP="00347A00">
      <w:pPr>
        <w:spacing w:after="0"/>
        <w:jc w:val="right"/>
        <w:rPr>
          <w:rFonts w:ascii="Times New Roman" w:hAnsi="Times New Roman" w:cs="Times New Roman"/>
          <w:sz w:val="28"/>
          <w:szCs w:val="28"/>
        </w:rPr>
      </w:pPr>
    </w:p>
    <w:p w:rsidR="00626941" w:rsidRDefault="00626941" w:rsidP="00347A00">
      <w:pPr>
        <w:spacing w:after="0"/>
        <w:jc w:val="right"/>
        <w:rPr>
          <w:rFonts w:ascii="Times New Roman" w:hAnsi="Times New Roman" w:cs="Times New Roman"/>
          <w:sz w:val="28"/>
          <w:szCs w:val="28"/>
        </w:rPr>
      </w:pPr>
    </w:p>
    <w:p w:rsidR="00626941" w:rsidRDefault="00626941" w:rsidP="00347A00">
      <w:pPr>
        <w:spacing w:after="0"/>
        <w:jc w:val="right"/>
        <w:rPr>
          <w:rFonts w:ascii="Times New Roman" w:hAnsi="Times New Roman" w:cs="Times New Roman"/>
          <w:sz w:val="28"/>
          <w:szCs w:val="28"/>
        </w:rPr>
      </w:pPr>
    </w:p>
    <w:sectPr w:rsidR="00626941" w:rsidSect="0062694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68E" w:rsidRDefault="0096768E" w:rsidP="00347A00">
      <w:pPr>
        <w:spacing w:after="0" w:line="240" w:lineRule="auto"/>
      </w:pPr>
      <w:r>
        <w:separator/>
      </w:r>
    </w:p>
  </w:endnote>
  <w:endnote w:type="continuationSeparator" w:id="0">
    <w:p w:rsidR="0096768E" w:rsidRDefault="0096768E" w:rsidP="00347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68E" w:rsidRDefault="0096768E" w:rsidP="00347A00">
      <w:pPr>
        <w:spacing w:after="0" w:line="240" w:lineRule="auto"/>
      </w:pPr>
      <w:r>
        <w:separator/>
      </w:r>
    </w:p>
  </w:footnote>
  <w:footnote w:type="continuationSeparator" w:id="0">
    <w:p w:rsidR="0096768E" w:rsidRDefault="0096768E" w:rsidP="00347A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F5372"/>
    <w:multiLevelType w:val="hybridMultilevel"/>
    <w:tmpl w:val="77043DD0"/>
    <w:lvl w:ilvl="0" w:tplc="3D4ACAF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15:restartNumberingAfterBreak="0">
    <w:nsid w:val="4949450D"/>
    <w:multiLevelType w:val="multilevel"/>
    <w:tmpl w:val="802A4298"/>
    <w:lvl w:ilvl="0">
      <w:start w:val="1"/>
      <w:numFmt w:val="decimal"/>
      <w:lvlText w:val="%1."/>
      <w:lvlJc w:val="left"/>
      <w:pPr>
        <w:ind w:left="1414" w:hanging="705"/>
      </w:pPr>
      <w:rPr>
        <w:rFonts w:hint="default"/>
      </w:rPr>
    </w:lvl>
    <w:lvl w:ilvl="1">
      <w:start w:val="1"/>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CE401B1"/>
    <w:multiLevelType w:val="multilevel"/>
    <w:tmpl w:val="FE62B34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38FE"/>
    <w:rsid w:val="00034F29"/>
    <w:rsid w:val="000779C5"/>
    <w:rsid w:val="000E2678"/>
    <w:rsid w:val="001419A7"/>
    <w:rsid w:val="00142582"/>
    <w:rsid w:val="0025192B"/>
    <w:rsid w:val="002F3557"/>
    <w:rsid w:val="00307CE8"/>
    <w:rsid w:val="00312129"/>
    <w:rsid w:val="00347A00"/>
    <w:rsid w:val="003D0025"/>
    <w:rsid w:val="005913F9"/>
    <w:rsid w:val="005B24BD"/>
    <w:rsid w:val="005C4B01"/>
    <w:rsid w:val="00626941"/>
    <w:rsid w:val="00685FE3"/>
    <w:rsid w:val="00690E2A"/>
    <w:rsid w:val="0073141A"/>
    <w:rsid w:val="008C2E19"/>
    <w:rsid w:val="0092291E"/>
    <w:rsid w:val="0096768E"/>
    <w:rsid w:val="009D0EC3"/>
    <w:rsid w:val="00A54D00"/>
    <w:rsid w:val="00A638FE"/>
    <w:rsid w:val="00A72C56"/>
    <w:rsid w:val="00AF75FE"/>
    <w:rsid w:val="00B10D9B"/>
    <w:rsid w:val="00BB48B9"/>
    <w:rsid w:val="00BF4EA7"/>
    <w:rsid w:val="00D84322"/>
    <w:rsid w:val="00E659D2"/>
    <w:rsid w:val="00EF4BF0"/>
    <w:rsid w:val="00FB3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CAE9D-562A-4A1C-A6F2-823A9B38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E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638FE"/>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638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38FE"/>
    <w:rPr>
      <w:rFonts w:ascii="Tahoma" w:hAnsi="Tahoma" w:cs="Tahoma"/>
      <w:sz w:val="16"/>
      <w:szCs w:val="16"/>
    </w:rPr>
  </w:style>
  <w:style w:type="table" w:styleId="a6">
    <w:name w:val="Table Grid"/>
    <w:basedOn w:val="a1"/>
    <w:uiPriority w:val="59"/>
    <w:rsid w:val="005C4B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347A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47A00"/>
  </w:style>
  <w:style w:type="paragraph" w:styleId="a9">
    <w:name w:val="footer"/>
    <w:basedOn w:val="a"/>
    <w:link w:val="aa"/>
    <w:uiPriority w:val="99"/>
    <w:unhideWhenUsed/>
    <w:rsid w:val="00347A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47A00"/>
  </w:style>
  <w:style w:type="table" w:customStyle="1" w:styleId="1">
    <w:name w:val="Сетка таблицы1"/>
    <w:basedOn w:val="a1"/>
    <w:next w:val="a6"/>
    <w:uiPriority w:val="59"/>
    <w:rsid w:val="00347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Символ сноски"/>
    <w:qFormat/>
    <w:rsid w:val="00142582"/>
  </w:style>
  <w:style w:type="paragraph" w:styleId="ac">
    <w:name w:val="footnote text"/>
    <w:basedOn w:val="a"/>
    <w:link w:val="ad"/>
    <w:uiPriority w:val="99"/>
    <w:unhideWhenUsed/>
    <w:rsid w:val="00142582"/>
    <w:pPr>
      <w:suppressAutoHyphens/>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uiPriority w:val="99"/>
    <w:rsid w:val="0014258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835</Words>
  <Characters>4763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2023-07-19T02:07:00Z</cp:lastPrinted>
  <dcterms:created xsi:type="dcterms:W3CDTF">2021-12-29T03:18:00Z</dcterms:created>
  <dcterms:modified xsi:type="dcterms:W3CDTF">2023-07-19T02:16:00Z</dcterms:modified>
</cp:coreProperties>
</file>