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8FE" w:rsidRPr="00A638FE" w:rsidRDefault="00B10D9B" w:rsidP="00A638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eastAsia="Calibri"/>
          <w:noProof/>
          <w:sz w:val="30"/>
          <w:szCs w:val="30"/>
        </w:rPr>
        <w:drawing>
          <wp:inline distT="0" distB="0" distL="0" distR="0">
            <wp:extent cx="476250" cy="577746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" cy="58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A00" w:rsidRPr="00B10D9B" w:rsidRDefault="00347A00" w:rsidP="00347A00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D9B">
        <w:rPr>
          <w:rFonts w:ascii="Times New Roman" w:hAnsi="Times New Roman" w:cs="Times New Roman"/>
          <w:b/>
          <w:sz w:val="28"/>
          <w:szCs w:val="28"/>
        </w:rPr>
        <w:t>ПРИЛУЖСКИЙ СЕЛЬСКИЙ СОВЕТ ДЕПУТАТОВ</w:t>
      </w:r>
    </w:p>
    <w:p w:rsidR="00347A00" w:rsidRPr="00B10D9B" w:rsidRDefault="00347A00" w:rsidP="00347A00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D9B">
        <w:rPr>
          <w:rFonts w:ascii="Times New Roman" w:hAnsi="Times New Roman" w:cs="Times New Roman"/>
          <w:b/>
          <w:sz w:val="28"/>
          <w:szCs w:val="28"/>
        </w:rPr>
        <w:t>УЖУРСКИЙ РАЙОН</w:t>
      </w:r>
    </w:p>
    <w:p w:rsidR="00B10D9B" w:rsidRPr="00B10D9B" w:rsidRDefault="00A638FE" w:rsidP="00B10D9B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D9B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A638FE" w:rsidRPr="00B10D9B" w:rsidRDefault="00A638FE" w:rsidP="00B10D9B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38FE" w:rsidRPr="00B10D9B" w:rsidRDefault="00A638FE" w:rsidP="00B10D9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D9B">
        <w:rPr>
          <w:rFonts w:ascii="Times New Roman" w:hAnsi="Times New Roman" w:cs="Times New Roman"/>
          <w:b/>
          <w:sz w:val="40"/>
          <w:szCs w:val="28"/>
        </w:rPr>
        <w:t>РЕШЕНИЕ</w:t>
      </w:r>
    </w:p>
    <w:p w:rsidR="00A638FE" w:rsidRPr="00B10D9B" w:rsidRDefault="00A638FE" w:rsidP="00B10D9B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38FE" w:rsidRPr="00B10D9B" w:rsidRDefault="005B24BD" w:rsidP="00B10D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05.07</w:t>
      </w:r>
      <w:r w:rsidR="00690E2A">
        <w:rPr>
          <w:rFonts w:ascii="Times New Roman" w:hAnsi="Times New Roman" w:cs="Times New Roman"/>
          <w:sz w:val="28"/>
          <w:szCs w:val="28"/>
        </w:rPr>
        <w:t>.202</w:t>
      </w:r>
      <w:r w:rsidR="00DC3CA0">
        <w:rPr>
          <w:rFonts w:ascii="Times New Roman" w:hAnsi="Times New Roman" w:cs="Times New Roman"/>
          <w:sz w:val="28"/>
          <w:szCs w:val="28"/>
        </w:rPr>
        <w:t>3</w:t>
      </w:r>
      <w:r w:rsidR="00A638FE" w:rsidRPr="00B10D9B">
        <w:rPr>
          <w:rFonts w:ascii="Times New Roman" w:hAnsi="Times New Roman" w:cs="Times New Roman"/>
          <w:sz w:val="28"/>
          <w:szCs w:val="28"/>
        </w:rPr>
        <w:t xml:space="preserve">                                      п. Прилужье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0D9B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22-129</w:t>
      </w:r>
      <w:r w:rsidR="00A638FE" w:rsidRPr="00B10D9B">
        <w:rPr>
          <w:rFonts w:ascii="Times New Roman" w:hAnsi="Times New Roman" w:cs="Times New Roman"/>
          <w:sz w:val="28"/>
          <w:szCs w:val="28"/>
        </w:rPr>
        <w:t>р</w:t>
      </w:r>
    </w:p>
    <w:p w:rsidR="00A638FE" w:rsidRPr="00B10D9B" w:rsidRDefault="00A638FE" w:rsidP="00B10D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638FE" w:rsidRPr="00B10D9B" w:rsidRDefault="00690E2A" w:rsidP="005B24B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от </w:t>
      </w:r>
      <w:r w:rsidR="005B24BD">
        <w:rPr>
          <w:rFonts w:ascii="Times New Roman" w:hAnsi="Times New Roman" w:cs="Times New Roman"/>
          <w:sz w:val="28"/>
          <w:szCs w:val="28"/>
        </w:rPr>
        <w:t>15.12.2021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B24BD">
        <w:rPr>
          <w:rFonts w:ascii="Times New Roman" w:hAnsi="Times New Roman" w:cs="Times New Roman"/>
          <w:sz w:val="28"/>
          <w:szCs w:val="28"/>
        </w:rPr>
        <w:t>10-69</w:t>
      </w:r>
      <w:r>
        <w:rPr>
          <w:rFonts w:ascii="Times New Roman" w:hAnsi="Times New Roman" w:cs="Times New Roman"/>
          <w:sz w:val="28"/>
          <w:szCs w:val="28"/>
        </w:rPr>
        <w:t>р «</w:t>
      </w:r>
      <w:r w:rsidR="005B24BD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жилищном контроле на территории Прилужского сельсовета Ужурского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38FE" w:rsidRPr="00B10D9B" w:rsidRDefault="00A638FE" w:rsidP="00B10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8FE" w:rsidRPr="00B10D9B" w:rsidRDefault="005B24BD" w:rsidP="0030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2 статьи 3 Федерального закона от 31.07.2020 № 248-ФЗ</w:t>
      </w:r>
      <w:r w:rsidR="00A638FE" w:rsidRPr="00B10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статьей 20 Жилищного кодекса РФ, </w:t>
      </w:r>
      <w:r w:rsidR="00A638FE" w:rsidRPr="00B10D9B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 Прилужского сельсовета</w:t>
      </w:r>
      <w:r w:rsidR="00A638FE" w:rsidRPr="00B10D9B">
        <w:rPr>
          <w:rFonts w:ascii="Times New Roman" w:hAnsi="Times New Roman" w:cs="Times New Roman"/>
          <w:sz w:val="28"/>
          <w:szCs w:val="28"/>
        </w:rPr>
        <w:t xml:space="preserve"> Ужурс</w:t>
      </w:r>
      <w:r w:rsidR="00307CE8">
        <w:rPr>
          <w:rFonts w:ascii="Times New Roman" w:hAnsi="Times New Roman" w:cs="Times New Roman"/>
          <w:sz w:val="28"/>
          <w:szCs w:val="28"/>
        </w:rPr>
        <w:t>кого района Красноярского края,</w:t>
      </w:r>
      <w:r w:rsidR="00A638FE" w:rsidRPr="00B10D9B">
        <w:rPr>
          <w:rFonts w:ascii="Times New Roman" w:hAnsi="Times New Roman" w:cs="Times New Roman"/>
          <w:sz w:val="28"/>
          <w:szCs w:val="28"/>
        </w:rPr>
        <w:t xml:space="preserve"> Прилужский сельский Совет депутатов</w:t>
      </w:r>
      <w:r w:rsidR="00690E2A">
        <w:rPr>
          <w:rFonts w:ascii="Times New Roman" w:hAnsi="Times New Roman" w:cs="Times New Roman"/>
          <w:sz w:val="28"/>
          <w:szCs w:val="28"/>
        </w:rPr>
        <w:t>,</w:t>
      </w:r>
      <w:r w:rsidR="00A638FE" w:rsidRPr="00B10D9B">
        <w:rPr>
          <w:rFonts w:ascii="Times New Roman" w:hAnsi="Times New Roman" w:cs="Times New Roman"/>
          <w:sz w:val="28"/>
          <w:szCs w:val="28"/>
        </w:rPr>
        <w:t xml:space="preserve"> </w:t>
      </w:r>
      <w:r w:rsidR="00A638FE" w:rsidRPr="00690E2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D0025" w:rsidRDefault="00690E2A" w:rsidP="003D002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90E2A">
        <w:rPr>
          <w:sz w:val="28"/>
          <w:szCs w:val="28"/>
        </w:rPr>
        <w:t xml:space="preserve">Внести в </w:t>
      </w:r>
      <w:r w:rsidR="005B24BD">
        <w:rPr>
          <w:sz w:val="28"/>
          <w:szCs w:val="28"/>
        </w:rPr>
        <w:t>Приложение к решению от 15.12.2021 №10-69р «Об утверждении Положения о муниципальном жилищном контроле на территории Прилужского сельсовета Ужурского района Красноярского края»</w:t>
      </w:r>
      <w:r w:rsidRPr="00690E2A">
        <w:rPr>
          <w:sz w:val="28"/>
          <w:szCs w:val="28"/>
        </w:rPr>
        <w:t>, следующие изменения</w:t>
      </w:r>
      <w:r w:rsidR="005B24BD">
        <w:rPr>
          <w:sz w:val="28"/>
          <w:szCs w:val="28"/>
        </w:rPr>
        <w:t xml:space="preserve"> и дополнения</w:t>
      </w:r>
      <w:r w:rsidRPr="00690E2A">
        <w:rPr>
          <w:sz w:val="28"/>
          <w:szCs w:val="28"/>
        </w:rPr>
        <w:t>:</w:t>
      </w:r>
    </w:p>
    <w:p w:rsidR="00BB48B9" w:rsidRDefault="00626941" w:rsidP="003D002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="00BB48B9">
        <w:rPr>
          <w:sz w:val="28"/>
          <w:szCs w:val="28"/>
        </w:rPr>
        <w:t>в части 1 Положения:</w:t>
      </w:r>
    </w:p>
    <w:p w:rsidR="003D0025" w:rsidRDefault="00BB48B9" w:rsidP="003D002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>
        <w:rPr>
          <w:sz w:val="28"/>
          <w:szCs w:val="28"/>
        </w:rPr>
        <w:tab/>
      </w:r>
      <w:r w:rsidR="00DC3CA0">
        <w:rPr>
          <w:sz w:val="28"/>
          <w:szCs w:val="28"/>
        </w:rPr>
        <w:t>пункт 1.2</w:t>
      </w:r>
      <w:r w:rsidR="005B24BD">
        <w:rPr>
          <w:sz w:val="28"/>
          <w:szCs w:val="28"/>
        </w:rPr>
        <w:t xml:space="preserve"> дополнить подпунктом 12 следующего содержания:</w:t>
      </w:r>
    </w:p>
    <w:p w:rsidR="005B24BD" w:rsidRDefault="005B24BD" w:rsidP="00BB4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4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12)</w:t>
      </w:r>
      <w:r>
        <w:rPr>
          <w:rFonts w:ascii="Times New Roman" w:hAnsi="Times New Roman" w:cs="Times New Roman"/>
          <w:sz w:val="28"/>
          <w:szCs w:val="28"/>
        </w:rPr>
        <w:tab/>
      </w:r>
      <w:r w:rsidR="00BB48B9">
        <w:rPr>
          <w:rFonts w:ascii="Times New Roman" w:hAnsi="Times New Roman" w:cs="Times New Roman"/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 w:rsidRPr="005B24BD">
        <w:rPr>
          <w:rFonts w:ascii="Times New Roman" w:hAnsi="Times New Roman" w:cs="Times New Roman"/>
          <w:sz w:val="28"/>
          <w:szCs w:val="28"/>
        </w:rPr>
        <w:t>»</w:t>
      </w:r>
      <w:r w:rsidR="00BB48B9">
        <w:rPr>
          <w:rFonts w:ascii="Times New Roman" w:hAnsi="Times New Roman" w:cs="Times New Roman"/>
          <w:sz w:val="28"/>
          <w:szCs w:val="28"/>
        </w:rPr>
        <w:t>;</w:t>
      </w:r>
    </w:p>
    <w:p w:rsidR="00BB48B9" w:rsidRPr="00BB48B9" w:rsidRDefault="00BB48B9" w:rsidP="00BB48B9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BB48B9">
        <w:rPr>
          <w:sz w:val="28"/>
          <w:szCs w:val="28"/>
        </w:rPr>
        <w:t>пункт 1.6 изложить в новой редакции:</w:t>
      </w:r>
    </w:p>
    <w:p w:rsidR="00BB48B9" w:rsidRPr="00BB48B9" w:rsidRDefault="00BB48B9" w:rsidP="00BB48B9">
      <w:pPr>
        <w:pStyle w:val="a3"/>
        <w:ind w:left="709"/>
        <w:jc w:val="both"/>
        <w:rPr>
          <w:sz w:val="28"/>
        </w:rPr>
      </w:pPr>
      <w:r>
        <w:rPr>
          <w:sz w:val="28"/>
          <w:szCs w:val="28"/>
        </w:rPr>
        <w:t>«1.6</w:t>
      </w:r>
      <w:r>
        <w:rPr>
          <w:sz w:val="28"/>
          <w:szCs w:val="28"/>
        </w:rPr>
        <w:tab/>
      </w:r>
      <w:r w:rsidRPr="00BB48B9">
        <w:rPr>
          <w:rFonts w:eastAsia="Calibri"/>
          <w:color w:val="000000"/>
          <w:sz w:val="28"/>
          <w:szCs w:val="28"/>
          <w:lang w:eastAsia="en-US"/>
        </w:rPr>
        <w:t>Объектами муниципального жилищного контроля являются:</w:t>
      </w:r>
    </w:p>
    <w:p w:rsidR="00BB48B9" w:rsidRPr="00BB48B9" w:rsidRDefault="00BB48B9" w:rsidP="00BB48B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B48B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деятельность, действия (бездействие) контролируемых лиц, в рамках которых должны соблюдаться обязательные требования, </w:t>
      </w:r>
      <w:bookmarkStart w:id="0" w:name="_Hlk77763353"/>
      <w:bookmarkStart w:id="1" w:name="_Hlk77763765"/>
      <w:r w:rsidRPr="00BB48B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том числе предъявляемые к контролируемым лицам, осуществляющим деятельность, действия (бездействие), указанные в подпунктах 1 – 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Pr="00BB48B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пункта 1.2 настоящего Положения</w:t>
      </w:r>
      <w:bookmarkEnd w:id="0"/>
      <w:r w:rsidRPr="00BB48B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  <w:bookmarkEnd w:id="1"/>
    </w:p>
    <w:p w:rsidR="00BB48B9" w:rsidRPr="00BB48B9" w:rsidRDefault="00BB48B9" w:rsidP="00BB48B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B48B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Pr="00BB48B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пункта 1.2 настоящего Положения;</w:t>
      </w:r>
    </w:p>
    <w:p w:rsidR="00BB48B9" w:rsidRPr="00BF4EA7" w:rsidRDefault="00BB48B9" w:rsidP="00BF4EA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2" w:name="_GoBack"/>
      <w:r w:rsidRPr="00BB48B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жилые помещения муниципального жилищного фонда, общее имущество в многоквартирных домах,</w:t>
      </w:r>
      <w:r w:rsidRPr="00BB48B9"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BB48B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BB48B9">
        <w:rPr>
          <w:rFonts w:ascii="Calibri" w:eastAsia="Calibri" w:hAnsi="Calibri" w:cs="Times New Roman"/>
          <w:lang w:eastAsia="en-US"/>
        </w:rPr>
        <w:t xml:space="preserve"> </w:t>
      </w:r>
      <w:r w:rsidRPr="00BB48B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указанные в подпунктах 1 – 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Pr="00BB48B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пункта 1.2 настоящего Положения.</w:t>
      </w:r>
      <w:bookmarkEnd w:id="2"/>
      <w:r w:rsidRPr="00BB48B9">
        <w:rPr>
          <w:rFonts w:ascii="Times New Roman" w:hAnsi="Times New Roman" w:cs="Times New Roman"/>
          <w:sz w:val="28"/>
          <w:szCs w:val="28"/>
        </w:rPr>
        <w:t>»</w:t>
      </w:r>
      <w:r w:rsidR="00BF4EA7">
        <w:rPr>
          <w:rFonts w:ascii="Times New Roman" w:hAnsi="Times New Roman" w:cs="Times New Roman"/>
          <w:sz w:val="28"/>
          <w:szCs w:val="28"/>
        </w:rPr>
        <w:t>.</w:t>
      </w:r>
    </w:p>
    <w:p w:rsidR="00A638FE" w:rsidRPr="00B10D9B" w:rsidRDefault="00626941" w:rsidP="00B10D9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7CE8">
        <w:rPr>
          <w:sz w:val="28"/>
          <w:szCs w:val="28"/>
        </w:rPr>
        <w:t>.</w:t>
      </w:r>
      <w:r w:rsidR="00307CE8">
        <w:rPr>
          <w:sz w:val="28"/>
          <w:szCs w:val="28"/>
        </w:rPr>
        <w:tab/>
      </w:r>
      <w:r w:rsidR="00A638FE" w:rsidRPr="00B10D9B">
        <w:rPr>
          <w:sz w:val="28"/>
          <w:szCs w:val="28"/>
        </w:rPr>
        <w:t>Контроль</w:t>
      </w:r>
      <w:r w:rsidR="00690E2A">
        <w:rPr>
          <w:sz w:val="28"/>
          <w:szCs w:val="28"/>
        </w:rPr>
        <w:t xml:space="preserve"> возложить на ведущего специалиста по общим вопросами администрации Прилужского сельсовета (</w:t>
      </w:r>
      <w:r>
        <w:rPr>
          <w:sz w:val="28"/>
          <w:szCs w:val="28"/>
        </w:rPr>
        <w:t>Агаёнок А</w:t>
      </w:r>
      <w:r w:rsidR="00690E2A">
        <w:rPr>
          <w:sz w:val="28"/>
          <w:szCs w:val="28"/>
        </w:rPr>
        <w:t>.А.).</w:t>
      </w:r>
    </w:p>
    <w:p w:rsidR="00A638FE" w:rsidRPr="00B10D9B" w:rsidRDefault="00626941" w:rsidP="00B10D9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7CE8">
        <w:rPr>
          <w:sz w:val="28"/>
          <w:szCs w:val="28"/>
        </w:rPr>
        <w:t>.</w:t>
      </w:r>
      <w:r w:rsidR="00307CE8">
        <w:rPr>
          <w:sz w:val="28"/>
          <w:szCs w:val="28"/>
        </w:rPr>
        <w:tab/>
      </w:r>
      <w:r w:rsidR="00312129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 xml:space="preserve">со дня, следующего за днём его </w:t>
      </w:r>
      <w:r w:rsidR="00690E2A">
        <w:rPr>
          <w:sz w:val="28"/>
          <w:szCs w:val="28"/>
        </w:rPr>
        <w:t>официального опубликования (обнародования) в газете «Прилужские вести».</w:t>
      </w:r>
    </w:p>
    <w:p w:rsidR="00626941" w:rsidRDefault="00626941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941" w:rsidRDefault="00626941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A00" w:rsidRPr="00C61E59" w:rsidRDefault="00347A00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5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сельского </w:t>
      </w:r>
    </w:p>
    <w:p w:rsidR="00347A00" w:rsidRPr="00C61E59" w:rsidRDefault="00347A00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C61E5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М.Г. Жилкина</w:t>
      </w:r>
    </w:p>
    <w:p w:rsidR="00347A00" w:rsidRPr="00C61E59" w:rsidRDefault="00347A00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A00" w:rsidRPr="00C61E59" w:rsidRDefault="00347A00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59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В.Н. Алёхина</w:t>
      </w:r>
    </w:p>
    <w:p w:rsidR="00347A00" w:rsidRPr="00347A00" w:rsidRDefault="00347A00" w:rsidP="00347A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7A00" w:rsidRDefault="00347A00" w:rsidP="00347A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26941" w:rsidRDefault="00626941" w:rsidP="00347A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26941" w:rsidRDefault="00626941" w:rsidP="00347A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26941" w:rsidSect="006269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26F" w:rsidRDefault="00F9326F" w:rsidP="00347A00">
      <w:pPr>
        <w:spacing w:after="0" w:line="240" w:lineRule="auto"/>
      </w:pPr>
      <w:r>
        <w:separator/>
      </w:r>
    </w:p>
  </w:endnote>
  <w:endnote w:type="continuationSeparator" w:id="0">
    <w:p w:rsidR="00F9326F" w:rsidRDefault="00F9326F" w:rsidP="0034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26F" w:rsidRDefault="00F9326F" w:rsidP="00347A00">
      <w:pPr>
        <w:spacing w:after="0" w:line="240" w:lineRule="auto"/>
      </w:pPr>
      <w:r>
        <w:separator/>
      </w:r>
    </w:p>
  </w:footnote>
  <w:footnote w:type="continuationSeparator" w:id="0">
    <w:p w:rsidR="00F9326F" w:rsidRDefault="00F9326F" w:rsidP="00347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F5372"/>
    <w:multiLevelType w:val="hybridMultilevel"/>
    <w:tmpl w:val="77043DD0"/>
    <w:lvl w:ilvl="0" w:tplc="3D4ACAF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949450D"/>
    <w:multiLevelType w:val="multilevel"/>
    <w:tmpl w:val="802A429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CE401B1"/>
    <w:multiLevelType w:val="multilevel"/>
    <w:tmpl w:val="FE62B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38FE"/>
    <w:rsid w:val="00034F29"/>
    <w:rsid w:val="000E2678"/>
    <w:rsid w:val="001419A7"/>
    <w:rsid w:val="0025192B"/>
    <w:rsid w:val="002F3557"/>
    <w:rsid w:val="00307CE8"/>
    <w:rsid w:val="00312129"/>
    <w:rsid w:val="00347A00"/>
    <w:rsid w:val="003D0025"/>
    <w:rsid w:val="005913F9"/>
    <w:rsid w:val="005B24BD"/>
    <w:rsid w:val="005C4B01"/>
    <w:rsid w:val="00626941"/>
    <w:rsid w:val="00685FE3"/>
    <w:rsid w:val="00690E2A"/>
    <w:rsid w:val="0092291E"/>
    <w:rsid w:val="009A29B6"/>
    <w:rsid w:val="009D0EC3"/>
    <w:rsid w:val="00A638FE"/>
    <w:rsid w:val="00AF75FE"/>
    <w:rsid w:val="00B10D9B"/>
    <w:rsid w:val="00BB48B9"/>
    <w:rsid w:val="00BF4EA7"/>
    <w:rsid w:val="00D84322"/>
    <w:rsid w:val="00DC3CA0"/>
    <w:rsid w:val="00F9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CAE9D-562A-4A1C-A6F2-823A9B38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38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8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4B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34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7A00"/>
  </w:style>
  <w:style w:type="paragraph" w:styleId="a9">
    <w:name w:val="footer"/>
    <w:basedOn w:val="a"/>
    <w:link w:val="aa"/>
    <w:uiPriority w:val="99"/>
    <w:unhideWhenUsed/>
    <w:rsid w:val="0034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A00"/>
  </w:style>
  <w:style w:type="table" w:customStyle="1" w:styleId="1">
    <w:name w:val="Сетка таблицы1"/>
    <w:basedOn w:val="a1"/>
    <w:next w:val="a6"/>
    <w:uiPriority w:val="59"/>
    <w:rsid w:val="0034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2023-07-19T02:23:00Z</cp:lastPrinted>
  <dcterms:created xsi:type="dcterms:W3CDTF">2021-12-29T03:18:00Z</dcterms:created>
  <dcterms:modified xsi:type="dcterms:W3CDTF">2023-07-19T02:28:00Z</dcterms:modified>
</cp:coreProperties>
</file>