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8FE" w:rsidRPr="00A638FE" w:rsidRDefault="00B10D9B" w:rsidP="00A638F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eastAsia="Calibri"/>
          <w:noProof/>
          <w:sz w:val="30"/>
          <w:szCs w:val="30"/>
        </w:rPr>
        <w:drawing>
          <wp:inline distT="0" distB="0" distL="0" distR="0">
            <wp:extent cx="581025" cy="704850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7A00" w:rsidRPr="00B10D9B" w:rsidRDefault="00347A00" w:rsidP="00347A00">
      <w:pPr>
        <w:spacing w:after="0" w:line="240" w:lineRule="auto"/>
        <w:ind w:firstLine="60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10D9B">
        <w:rPr>
          <w:rFonts w:ascii="Times New Roman" w:hAnsi="Times New Roman" w:cs="Times New Roman"/>
          <w:b/>
          <w:sz w:val="28"/>
          <w:szCs w:val="28"/>
        </w:rPr>
        <w:t>ПРИЛУЖСКИЙ СЕЛЬСКИЙ СОВЕТ ДЕПУТАТОВ</w:t>
      </w:r>
    </w:p>
    <w:p w:rsidR="00347A00" w:rsidRPr="00B10D9B" w:rsidRDefault="00347A00" w:rsidP="00347A00">
      <w:pPr>
        <w:spacing w:after="0" w:line="240" w:lineRule="auto"/>
        <w:ind w:firstLine="60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10D9B">
        <w:rPr>
          <w:rFonts w:ascii="Times New Roman" w:hAnsi="Times New Roman" w:cs="Times New Roman"/>
          <w:b/>
          <w:sz w:val="28"/>
          <w:szCs w:val="28"/>
        </w:rPr>
        <w:t>УЖУРСКИЙ РАЙОН</w:t>
      </w:r>
    </w:p>
    <w:p w:rsidR="00B10D9B" w:rsidRPr="00B10D9B" w:rsidRDefault="00A638FE" w:rsidP="00B10D9B">
      <w:pPr>
        <w:spacing w:after="0" w:line="240" w:lineRule="auto"/>
        <w:ind w:firstLine="60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10D9B">
        <w:rPr>
          <w:rFonts w:ascii="Times New Roman" w:hAnsi="Times New Roman" w:cs="Times New Roman"/>
          <w:b/>
          <w:sz w:val="28"/>
          <w:szCs w:val="28"/>
        </w:rPr>
        <w:t>КРАСНОЯРСКИЙ КРАЙ</w:t>
      </w:r>
    </w:p>
    <w:p w:rsidR="00A638FE" w:rsidRPr="00B10D9B" w:rsidRDefault="00A638FE" w:rsidP="00B10D9B">
      <w:pPr>
        <w:spacing w:after="0" w:line="240" w:lineRule="auto"/>
        <w:ind w:firstLine="60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638FE" w:rsidRPr="00B10D9B" w:rsidRDefault="00A638FE" w:rsidP="00B10D9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10D9B">
        <w:rPr>
          <w:rFonts w:ascii="Times New Roman" w:hAnsi="Times New Roman" w:cs="Times New Roman"/>
          <w:b/>
          <w:sz w:val="40"/>
          <w:szCs w:val="28"/>
        </w:rPr>
        <w:t>РЕШЕНИЕ</w:t>
      </w:r>
    </w:p>
    <w:p w:rsidR="00A638FE" w:rsidRPr="00B10D9B" w:rsidRDefault="00A638FE" w:rsidP="00B10D9B">
      <w:pPr>
        <w:spacing w:after="0" w:line="240" w:lineRule="auto"/>
        <w:ind w:firstLine="60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638FE" w:rsidRPr="00B10D9B" w:rsidRDefault="00347A00" w:rsidP="00B10D9B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19.11.2020</w:t>
      </w:r>
      <w:r w:rsidR="00A638FE" w:rsidRPr="00B10D9B">
        <w:rPr>
          <w:rFonts w:ascii="Times New Roman" w:hAnsi="Times New Roman" w:cs="Times New Roman"/>
          <w:sz w:val="28"/>
          <w:szCs w:val="28"/>
        </w:rPr>
        <w:t xml:space="preserve">                                      п. Прилужье                         </w:t>
      </w:r>
      <w:r w:rsidR="00B10D9B">
        <w:rPr>
          <w:rFonts w:ascii="Times New Roman" w:hAnsi="Times New Roman" w:cs="Times New Roman"/>
          <w:sz w:val="28"/>
          <w:szCs w:val="28"/>
        </w:rPr>
        <w:t xml:space="preserve">              № </w:t>
      </w:r>
      <w:r>
        <w:rPr>
          <w:rFonts w:ascii="Times New Roman" w:hAnsi="Times New Roman" w:cs="Times New Roman"/>
          <w:sz w:val="28"/>
          <w:szCs w:val="28"/>
        </w:rPr>
        <w:t>2-12</w:t>
      </w:r>
      <w:r w:rsidR="00A638FE" w:rsidRPr="00B10D9B">
        <w:rPr>
          <w:rFonts w:ascii="Times New Roman" w:hAnsi="Times New Roman" w:cs="Times New Roman"/>
          <w:sz w:val="28"/>
          <w:szCs w:val="28"/>
        </w:rPr>
        <w:t>р</w:t>
      </w:r>
    </w:p>
    <w:p w:rsidR="00A638FE" w:rsidRPr="00B10D9B" w:rsidRDefault="00A638FE" w:rsidP="00B10D9B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A638FE" w:rsidRPr="00B10D9B" w:rsidRDefault="00A638FE" w:rsidP="00B10D9B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A638FE" w:rsidRPr="00B10D9B" w:rsidRDefault="00A638FE" w:rsidP="00B10D9B">
      <w:pPr>
        <w:spacing w:after="0" w:line="240" w:lineRule="auto"/>
        <w:ind w:right="4676"/>
        <w:jc w:val="both"/>
        <w:rPr>
          <w:rFonts w:ascii="Times New Roman" w:hAnsi="Times New Roman" w:cs="Times New Roman"/>
          <w:sz w:val="28"/>
          <w:szCs w:val="28"/>
        </w:rPr>
      </w:pPr>
      <w:r w:rsidRPr="00B10D9B">
        <w:rPr>
          <w:rFonts w:ascii="Times New Roman" w:hAnsi="Times New Roman" w:cs="Times New Roman"/>
          <w:sz w:val="28"/>
          <w:szCs w:val="28"/>
        </w:rPr>
        <w:t>Об утверждении состава административной комиссии на территории Прилужского сельсовета</w:t>
      </w:r>
    </w:p>
    <w:p w:rsidR="00A638FE" w:rsidRPr="00B10D9B" w:rsidRDefault="00A638FE" w:rsidP="00B10D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38FE" w:rsidRPr="00B10D9B" w:rsidRDefault="00A638FE" w:rsidP="00B10D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38FE" w:rsidRPr="00B10D9B" w:rsidRDefault="00B10D9B" w:rsidP="00307C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B10D9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Красноярского края от 23.04.2009 N 8-3168 "Об административных комиссиях в Красноярском крае", </w:t>
      </w:r>
      <w:hyperlink r:id="rId8" w:history="1">
        <w:r w:rsidRPr="00B10D9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10D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Красноярского края от 23.04.2009 N 8-3170 "О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комиссий"</w:t>
      </w:r>
      <w:r w:rsidR="00A638FE" w:rsidRPr="00B10D9B">
        <w:rPr>
          <w:rFonts w:ascii="Times New Roman" w:hAnsi="Times New Roman" w:cs="Times New Roman"/>
          <w:sz w:val="28"/>
          <w:szCs w:val="28"/>
        </w:rPr>
        <w:t>, руководствуясь ст. 19 Устава Прилужского сельсовета, Ужурс</w:t>
      </w:r>
      <w:r w:rsidR="00307CE8">
        <w:rPr>
          <w:rFonts w:ascii="Times New Roman" w:hAnsi="Times New Roman" w:cs="Times New Roman"/>
          <w:sz w:val="28"/>
          <w:szCs w:val="28"/>
        </w:rPr>
        <w:t>кого района Красноярского края,</w:t>
      </w:r>
      <w:r w:rsidR="00A638FE" w:rsidRPr="00B10D9B">
        <w:rPr>
          <w:rFonts w:ascii="Times New Roman" w:hAnsi="Times New Roman" w:cs="Times New Roman"/>
          <w:sz w:val="28"/>
          <w:szCs w:val="28"/>
        </w:rPr>
        <w:t xml:space="preserve"> Прилужский сельский Совет депутатов РЕШИЛ:</w:t>
      </w:r>
    </w:p>
    <w:p w:rsidR="00A638FE" w:rsidRPr="00B10D9B" w:rsidRDefault="00A638FE" w:rsidP="00B10D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38FE" w:rsidRPr="00B10D9B" w:rsidRDefault="00307CE8" w:rsidP="00B10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 w:rsidR="00A638FE" w:rsidRPr="00B10D9B">
        <w:rPr>
          <w:rFonts w:ascii="Times New Roman" w:hAnsi="Times New Roman" w:cs="Times New Roman"/>
          <w:sz w:val="28"/>
          <w:szCs w:val="28"/>
        </w:rPr>
        <w:t>Утвердить предложенный состав административной комиссии Прилужского сельсовета, согласно приложения.</w:t>
      </w:r>
    </w:p>
    <w:p w:rsidR="00A638FE" w:rsidRPr="00B10D9B" w:rsidRDefault="00312129" w:rsidP="00B10D9B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07CE8">
        <w:rPr>
          <w:sz w:val="28"/>
          <w:szCs w:val="28"/>
        </w:rPr>
        <w:t>.</w:t>
      </w:r>
      <w:r w:rsidR="00307CE8">
        <w:rPr>
          <w:sz w:val="28"/>
          <w:szCs w:val="28"/>
        </w:rPr>
        <w:tab/>
      </w:r>
      <w:r w:rsidR="00A638FE" w:rsidRPr="00B10D9B">
        <w:rPr>
          <w:sz w:val="28"/>
          <w:szCs w:val="28"/>
        </w:rPr>
        <w:t xml:space="preserve">Контроль за исполнением данного решения </w:t>
      </w:r>
      <w:r w:rsidR="00307CE8">
        <w:rPr>
          <w:sz w:val="28"/>
          <w:szCs w:val="28"/>
        </w:rPr>
        <w:t>оставляю за собой.</w:t>
      </w:r>
    </w:p>
    <w:p w:rsidR="00A638FE" w:rsidRPr="00B10D9B" w:rsidRDefault="00312129" w:rsidP="00B10D9B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07CE8">
        <w:rPr>
          <w:sz w:val="28"/>
          <w:szCs w:val="28"/>
        </w:rPr>
        <w:t>.</w:t>
      </w:r>
      <w:r w:rsidR="00307CE8">
        <w:rPr>
          <w:sz w:val="28"/>
          <w:szCs w:val="28"/>
        </w:rPr>
        <w:tab/>
      </w:r>
      <w:r>
        <w:rPr>
          <w:sz w:val="28"/>
          <w:szCs w:val="28"/>
        </w:rPr>
        <w:t>Решение вступает в силу со дня, следующего за днем его официального опубликования в печатном органе «</w:t>
      </w:r>
      <w:proofErr w:type="spellStart"/>
      <w:r>
        <w:rPr>
          <w:sz w:val="28"/>
          <w:szCs w:val="28"/>
        </w:rPr>
        <w:t>Прилужские</w:t>
      </w:r>
      <w:proofErr w:type="spellEnd"/>
      <w:r>
        <w:rPr>
          <w:sz w:val="28"/>
          <w:szCs w:val="28"/>
        </w:rPr>
        <w:t xml:space="preserve"> вести».</w:t>
      </w:r>
      <w:bookmarkStart w:id="0" w:name="_GoBack"/>
      <w:bookmarkEnd w:id="0"/>
    </w:p>
    <w:p w:rsidR="00A638FE" w:rsidRPr="00B10D9B" w:rsidRDefault="00A638FE" w:rsidP="00B10D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38FE" w:rsidRPr="00B10D9B" w:rsidRDefault="00A638FE" w:rsidP="00347A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7A00" w:rsidRPr="00C61E59" w:rsidRDefault="00347A00" w:rsidP="00347A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E59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сельского </w:t>
      </w:r>
    </w:p>
    <w:p w:rsidR="00347A00" w:rsidRPr="00C61E59" w:rsidRDefault="00347A00" w:rsidP="00347A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Совета депутатов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</w:t>
      </w:r>
      <w:r w:rsidRPr="00C61E59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М.Г.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Жилкина</w:t>
      </w:r>
      <w:proofErr w:type="spellEnd"/>
    </w:p>
    <w:p w:rsidR="00347A00" w:rsidRPr="00C61E59" w:rsidRDefault="00347A00" w:rsidP="00347A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7A00" w:rsidRPr="00C61E59" w:rsidRDefault="00347A00" w:rsidP="00347A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7A00" w:rsidRPr="00C61E59" w:rsidRDefault="00347A00" w:rsidP="00347A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E59">
        <w:rPr>
          <w:rFonts w:ascii="Times New Roman" w:eastAsia="Times New Roman" w:hAnsi="Times New Roman" w:cs="Times New Roman"/>
          <w:sz w:val="28"/>
          <w:szCs w:val="28"/>
        </w:rPr>
        <w:t>Глава сельсовета</w:t>
      </w:r>
      <w:r w:rsidRPr="00C61E59">
        <w:rPr>
          <w:rFonts w:ascii="Times New Roman" w:eastAsia="Times New Roman" w:hAnsi="Times New Roman" w:cs="Times New Roman"/>
          <w:sz w:val="28"/>
          <w:szCs w:val="28"/>
        </w:rPr>
        <w:tab/>
      </w:r>
      <w:r w:rsidRPr="00C61E59">
        <w:rPr>
          <w:rFonts w:ascii="Times New Roman" w:eastAsia="Times New Roman" w:hAnsi="Times New Roman" w:cs="Times New Roman"/>
          <w:sz w:val="28"/>
          <w:szCs w:val="28"/>
        </w:rPr>
        <w:tab/>
      </w:r>
      <w:r w:rsidRPr="00C61E59">
        <w:rPr>
          <w:rFonts w:ascii="Times New Roman" w:eastAsia="Times New Roman" w:hAnsi="Times New Roman" w:cs="Times New Roman"/>
          <w:sz w:val="28"/>
          <w:szCs w:val="28"/>
        </w:rPr>
        <w:tab/>
      </w:r>
      <w:r w:rsidRPr="00C61E59">
        <w:rPr>
          <w:rFonts w:ascii="Times New Roman" w:eastAsia="Times New Roman" w:hAnsi="Times New Roman" w:cs="Times New Roman"/>
          <w:sz w:val="28"/>
          <w:szCs w:val="28"/>
        </w:rPr>
        <w:tab/>
      </w:r>
      <w:r w:rsidRPr="00C61E59">
        <w:rPr>
          <w:rFonts w:ascii="Times New Roman" w:eastAsia="Times New Roman" w:hAnsi="Times New Roman" w:cs="Times New Roman"/>
          <w:sz w:val="28"/>
          <w:szCs w:val="28"/>
        </w:rPr>
        <w:tab/>
      </w:r>
      <w:r w:rsidRPr="00C61E59">
        <w:rPr>
          <w:rFonts w:ascii="Times New Roman" w:eastAsia="Times New Roman" w:hAnsi="Times New Roman" w:cs="Times New Roman"/>
          <w:sz w:val="28"/>
          <w:szCs w:val="28"/>
        </w:rPr>
        <w:tab/>
      </w:r>
      <w:r w:rsidRPr="00C61E59">
        <w:rPr>
          <w:rFonts w:ascii="Times New Roman" w:eastAsia="Times New Roman" w:hAnsi="Times New Roman" w:cs="Times New Roman"/>
          <w:sz w:val="28"/>
          <w:szCs w:val="28"/>
        </w:rPr>
        <w:tab/>
      </w:r>
      <w:r w:rsidRPr="00C61E59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В.Н. Алёхина</w:t>
      </w:r>
    </w:p>
    <w:p w:rsidR="00A638FE" w:rsidRPr="00B10D9B" w:rsidRDefault="00A638FE" w:rsidP="00B10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7A00" w:rsidRPr="00347A00" w:rsidRDefault="00347A00" w:rsidP="00347A0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47A00" w:rsidRDefault="00347A00" w:rsidP="00347A0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12129" w:rsidRPr="00347A00" w:rsidRDefault="00312129" w:rsidP="00347A0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47A00" w:rsidRPr="00347A00" w:rsidRDefault="00347A00" w:rsidP="00347A0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47A00" w:rsidRPr="00347A00" w:rsidRDefault="00347A00" w:rsidP="00347A00">
      <w:pPr>
        <w:tabs>
          <w:tab w:val="left" w:pos="4536"/>
        </w:tabs>
        <w:spacing w:after="100" w:afterAutospacing="1" w:line="240" w:lineRule="auto"/>
        <w:ind w:left="540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47A0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347A00" w:rsidRPr="00347A00" w:rsidRDefault="00347A00" w:rsidP="00347A00">
      <w:pPr>
        <w:spacing w:after="0" w:line="240" w:lineRule="auto"/>
        <w:ind w:left="5400" w:right="-441"/>
        <w:rPr>
          <w:rFonts w:ascii="Times New Roman" w:eastAsia="Times New Roman" w:hAnsi="Times New Roman" w:cs="Times New Roman"/>
          <w:sz w:val="28"/>
          <w:szCs w:val="28"/>
        </w:rPr>
      </w:pPr>
      <w:r w:rsidRPr="00347A00">
        <w:rPr>
          <w:rFonts w:ascii="Times New Roman" w:eastAsia="Times New Roman" w:hAnsi="Times New Roman" w:cs="Times New Roman"/>
          <w:sz w:val="28"/>
          <w:szCs w:val="28"/>
        </w:rPr>
        <w:t xml:space="preserve">к решению Прилужского сельского Совета депутатов от </w:t>
      </w:r>
      <w:r>
        <w:rPr>
          <w:rFonts w:ascii="Times New Roman" w:eastAsia="Times New Roman" w:hAnsi="Times New Roman" w:cs="Times New Roman"/>
          <w:sz w:val="28"/>
          <w:szCs w:val="28"/>
        </w:rPr>
        <w:t>19.11.2020</w:t>
      </w:r>
      <w:r w:rsidRPr="00347A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47A00" w:rsidRPr="00347A00" w:rsidRDefault="00347A00" w:rsidP="00347A00">
      <w:pPr>
        <w:spacing w:after="0" w:line="240" w:lineRule="auto"/>
        <w:ind w:left="5400" w:right="-441"/>
        <w:rPr>
          <w:rFonts w:ascii="Times New Roman" w:hAnsi="Times New Roman" w:cs="Times New Roman"/>
          <w:sz w:val="28"/>
          <w:szCs w:val="28"/>
        </w:rPr>
      </w:pPr>
      <w:r w:rsidRPr="00347A00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2-12р</w:t>
      </w:r>
    </w:p>
    <w:p w:rsidR="00347A00" w:rsidRPr="00347A00" w:rsidRDefault="00347A00" w:rsidP="00347A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47A00" w:rsidRPr="00347A00" w:rsidRDefault="00347A00" w:rsidP="00347A0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47A00" w:rsidRPr="00347A00" w:rsidRDefault="00347A00" w:rsidP="00347A0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47A00" w:rsidRPr="00347A00" w:rsidRDefault="00347A00" w:rsidP="00347A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47A00">
        <w:rPr>
          <w:rFonts w:ascii="Times New Roman" w:hAnsi="Times New Roman" w:cs="Times New Roman"/>
          <w:sz w:val="28"/>
          <w:szCs w:val="28"/>
        </w:rPr>
        <w:t>С О С Т А В</w:t>
      </w:r>
    </w:p>
    <w:p w:rsidR="00347A00" w:rsidRPr="00347A00" w:rsidRDefault="00347A00" w:rsidP="00347A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47A00">
        <w:rPr>
          <w:rFonts w:ascii="Times New Roman" w:hAnsi="Times New Roman" w:cs="Times New Roman"/>
          <w:sz w:val="28"/>
          <w:szCs w:val="28"/>
        </w:rPr>
        <w:t xml:space="preserve">административной комиссии Прилужского сельсовета </w:t>
      </w:r>
    </w:p>
    <w:p w:rsidR="00347A00" w:rsidRPr="00347A00" w:rsidRDefault="00347A00" w:rsidP="00347A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47A00" w:rsidRPr="00347A00" w:rsidRDefault="00347A00" w:rsidP="00347A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47A00" w:rsidRPr="00347A00" w:rsidTr="003A2BC0">
        <w:trPr>
          <w:trHeight w:val="946"/>
        </w:trPr>
        <w:tc>
          <w:tcPr>
            <w:tcW w:w="4785" w:type="dxa"/>
          </w:tcPr>
          <w:p w:rsidR="00347A00" w:rsidRPr="00347A00" w:rsidRDefault="00347A00" w:rsidP="00347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A00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347A00" w:rsidRPr="00347A00" w:rsidRDefault="00347A00" w:rsidP="00347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A00">
              <w:rPr>
                <w:rFonts w:ascii="Times New Roman" w:hAnsi="Times New Roman" w:cs="Times New Roman"/>
                <w:sz w:val="28"/>
                <w:szCs w:val="28"/>
              </w:rPr>
              <w:t>административной комиссии</w:t>
            </w:r>
          </w:p>
        </w:tc>
        <w:tc>
          <w:tcPr>
            <w:tcW w:w="4786" w:type="dxa"/>
          </w:tcPr>
          <w:p w:rsidR="00347A00" w:rsidRPr="00347A00" w:rsidRDefault="00347A00" w:rsidP="00347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A00">
              <w:rPr>
                <w:rFonts w:ascii="Times New Roman" w:hAnsi="Times New Roman" w:cs="Times New Roman"/>
                <w:sz w:val="28"/>
                <w:szCs w:val="28"/>
              </w:rPr>
              <w:t>– Алёхина Вера Николаевна – глава Прилужского сельсовета</w:t>
            </w:r>
          </w:p>
        </w:tc>
      </w:tr>
      <w:tr w:rsidR="00347A00" w:rsidRPr="00347A00" w:rsidTr="003A2BC0">
        <w:trPr>
          <w:trHeight w:val="1262"/>
        </w:trPr>
        <w:tc>
          <w:tcPr>
            <w:tcW w:w="4785" w:type="dxa"/>
          </w:tcPr>
          <w:p w:rsidR="00347A00" w:rsidRPr="00347A00" w:rsidRDefault="00347A00" w:rsidP="00347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A00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</w:t>
            </w:r>
          </w:p>
        </w:tc>
        <w:tc>
          <w:tcPr>
            <w:tcW w:w="4786" w:type="dxa"/>
          </w:tcPr>
          <w:p w:rsidR="00347A00" w:rsidRPr="00347A00" w:rsidRDefault="00347A00" w:rsidP="00347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A00">
              <w:rPr>
                <w:rFonts w:ascii="Times New Roman" w:hAnsi="Times New Roman" w:cs="Times New Roman"/>
                <w:sz w:val="28"/>
                <w:szCs w:val="28"/>
              </w:rPr>
              <w:t>– Мацкевич Татьяна Федоровна – директор МБОУ «</w:t>
            </w:r>
            <w:proofErr w:type="spellStart"/>
            <w:r w:rsidRPr="00347A00">
              <w:rPr>
                <w:rFonts w:ascii="Times New Roman" w:hAnsi="Times New Roman" w:cs="Times New Roman"/>
                <w:sz w:val="28"/>
                <w:szCs w:val="28"/>
              </w:rPr>
              <w:t>Тургужанская</w:t>
            </w:r>
            <w:proofErr w:type="spellEnd"/>
            <w:r w:rsidRPr="00347A00">
              <w:rPr>
                <w:rFonts w:ascii="Times New Roman" w:hAnsi="Times New Roman" w:cs="Times New Roman"/>
                <w:sz w:val="28"/>
                <w:szCs w:val="28"/>
              </w:rPr>
              <w:t xml:space="preserve"> ООШ»</w:t>
            </w:r>
          </w:p>
        </w:tc>
      </w:tr>
      <w:tr w:rsidR="00347A00" w:rsidRPr="00347A00" w:rsidTr="003A2BC0">
        <w:trPr>
          <w:trHeight w:val="1715"/>
        </w:trPr>
        <w:tc>
          <w:tcPr>
            <w:tcW w:w="4785" w:type="dxa"/>
          </w:tcPr>
          <w:p w:rsidR="00347A00" w:rsidRPr="00347A00" w:rsidRDefault="00347A00" w:rsidP="00347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A00">
              <w:rPr>
                <w:rFonts w:ascii="Times New Roman" w:hAnsi="Times New Roman" w:cs="Times New Roman"/>
                <w:sz w:val="28"/>
                <w:szCs w:val="28"/>
              </w:rPr>
              <w:t>Ответственный секретарь</w:t>
            </w:r>
          </w:p>
        </w:tc>
        <w:tc>
          <w:tcPr>
            <w:tcW w:w="4786" w:type="dxa"/>
          </w:tcPr>
          <w:p w:rsidR="00347A00" w:rsidRPr="00347A00" w:rsidRDefault="00347A00" w:rsidP="00347A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7A00">
              <w:rPr>
                <w:rFonts w:ascii="Times New Roman" w:hAnsi="Times New Roman" w:cs="Times New Roman"/>
                <w:sz w:val="28"/>
                <w:szCs w:val="28"/>
              </w:rPr>
              <w:t>– Губанова Анастасия Сергеевна – заместитель директора по учебно-воспитательной работе МБОУ «</w:t>
            </w:r>
            <w:proofErr w:type="spellStart"/>
            <w:r w:rsidRPr="00347A00">
              <w:rPr>
                <w:rFonts w:ascii="Times New Roman" w:hAnsi="Times New Roman" w:cs="Times New Roman"/>
                <w:sz w:val="28"/>
                <w:szCs w:val="28"/>
              </w:rPr>
              <w:t>Тургужанская</w:t>
            </w:r>
            <w:proofErr w:type="spellEnd"/>
            <w:r w:rsidRPr="00347A00">
              <w:rPr>
                <w:rFonts w:ascii="Times New Roman" w:hAnsi="Times New Roman" w:cs="Times New Roman"/>
                <w:sz w:val="28"/>
                <w:szCs w:val="28"/>
              </w:rPr>
              <w:t xml:space="preserve"> ООШ»</w:t>
            </w:r>
          </w:p>
        </w:tc>
      </w:tr>
      <w:tr w:rsidR="00347A00" w:rsidRPr="00347A00" w:rsidTr="003A2BC0">
        <w:trPr>
          <w:trHeight w:val="1980"/>
        </w:trPr>
        <w:tc>
          <w:tcPr>
            <w:tcW w:w="4785" w:type="dxa"/>
          </w:tcPr>
          <w:p w:rsidR="00347A00" w:rsidRPr="00347A00" w:rsidRDefault="00347A00" w:rsidP="00347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A00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4786" w:type="dxa"/>
          </w:tcPr>
          <w:p w:rsidR="00347A00" w:rsidRPr="00347A00" w:rsidRDefault="00347A00" w:rsidP="00347A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7A00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proofErr w:type="spellStart"/>
            <w:r w:rsidRPr="00347A00">
              <w:rPr>
                <w:rFonts w:ascii="Times New Roman" w:hAnsi="Times New Roman" w:cs="Times New Roman"/>
                <w:sz w:val="28"/>
                <w:szCs w:val="28"/>
              </w:rPr>
              <w:t>Езерский</w:t>
            </w:r>
            <w:proofErr w:type="spellEnd"/>
            <w:r w:rsidRPr="00347A00">
              <w:rPr>
                <w:rFonts w:ascii="Times New Roman" w:hAnsi="Times New Roman" w:cs="Times New Roman"/>
                <w:sz w:val="28"/>
                <w:szCs w:val="28"/>
              </w:rPr>
              <w:t xml:space="preserve"> Евгений Александрович – депутат Прилужского сельского Совета депутатов, заместитель директора по маркетингу ООО «Колос»</w:t>
            </w:r>
          </w:p>
        </w:tc>
      </w:tr>
      <w:tr w:rsidR="00347A00" w:rsidRPr="00347A00" w:rsidTr="003A2BC0">
        <w:tc>
          <w:tcPr>
            <w:tcW w:w="4785" w:type="dxa"/>
          </w:tcPr>
          <w:p w:rsidR="00347A00" w:rsidRPr="00347A00" w:rsidRDefault="00347A00" w:rsidP="00347A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347A00" w:rsidRPr="00347A00" w:rsidRDefault="00347A00" w:rsidP="00347A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7A00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proofErr w:type="spellStart"/>
            <w:r w:rsidRPr="00347A00">
              <w:rPr>
                <w:rFonts w:ascii="Times New Roman" w:hAnsi="Times New Roman" w:cs="Times New Roman"/>
                <w:sz w:val="28"/>
                <w:szCs w:val="28"/>
              </w:rPr>
              <w:t>Жилкина</w:t>
            </w:r>
            <w:proofErr w:type="spellEnd"/>
            <w:r w:rsidRPr="00347A00">
              <w:rPr>
                <w:rFonts w:ascii="Times New Roman" w:hAnsi="Times New Roman" w:cs="Times New Roman"/>
                <w:sz w:val="28"/>
                <w:szCs w:val="28"/>
              </w:rPr>
              <w:t xml:space="preserve"> Марина Геннадьевна – депутат Прилужского сельского Совета депутатов, библиотекарь </w:t>
            </w:r>
            <w:proofErr w:type="spellStart"/>
            <w:r w:rsidRPr="00347A00">
              <w:rPr>
                <w:rFonts w:ascii="Times New Roman" w:hAnsi="Times New Roman" w:cs="Times New Roman"/>
                <w:sz w:val="28"/>
                <w:szCs w:val="28"/>
              </w:rPr>
              <w:t>Прилужской</w:t>
            </w:r>
            <w:proofErr w:type="spellEnd"/>
            <w:r w:rsidRPr="00347A0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сельской библиотеки </w:t>
            </w:r>
          </w:p>
        </w:tc>
      </w:tr>
    </w:tbl>
    <w:p w:rsidR="00347A00" w:rsidRPr="00347A00" w:rsidRDefault="00347A00" w:rsidP="00347A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47A00" w:rsidRPr="00347A00" w:rsidRDefault="00347A00" w:rsidP="00347A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7CE8" w:rsidRDefault="00307CE8" w:rsidP="00307C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5FE3" w:rsidRPr="00B10D9B" w:rsidRDefault="00685FE3" w:rsidP="00B10D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685FE3" w:rsidRPr="00B10D9B" w:rsidSect="00D8432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2678" w:rsidRDefault="000E2678" w:rsidP="00347A00">
      <w:pPr>
        <w:spacing w:after="0" w:line="240" w:lineRule="auto"/>
      </w:pPr>
      <w:r>
        <w:separator/>
      </w:r>
    </w:p>
  </w:endnote>
  <w:endnote w:type="continuationSeparator" w:id="0">
    <w:p w:rsidR="000E2678" w:rsidRDefault="000E2678" w:rsidP="00347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2678" w:rsidRDefault="000E2678" w:rsidP="00347A00">
      <w:pPr>
        <w:spacing w:after="0" w:line="240" w:lineRule="auto"/>
      </w:pPr>
      <w:r>
        <w:separator/>
      </w:r>
    </w:p>
  </w:footnote>
  <w:footnote w:type="continuationSeparator" w:id="0">
    <w:p w:rsidR="000E2678" w:rsidRDefault="000E2678" w:rsidP="00347A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638FE"/>
    <w:rsid w:val="000E2678"/>
    <w:rsid w:val="0025192B"/>
    <w:rsid w:val="00307CE8"/>
    <w:rsid w:val="00312129"/>
    <w:rsid w:val="00347A00"/>
    <w:rsid w:val="005C4B01"/>
    <w:rsid w:val="00685FE3"/>
    <w:rsid w:val="009D0EC3"/>
    <w:rsid w:val="00A638FE"/>
    <w:rsid w:val="00AF75FE"/>
    <w:rsid w:val="00B10D9B"/>
    <w:rsid w:val="00D84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CCAE9D-562A-4A1C-A6F2-823A9B382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E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638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63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38F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C4B0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347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47A00"/>
  </w:style>
  <w:style w:type="paragraph" w:styleId="a9">
    <w:name w:val="footer"/>
    <w:basedOn w:val="a"/>
    <w:link w:val="aa"/>
    <w:uiPriority w:val="99"/>
    <w:unhideWhenUsed/>
    <w:rsid w:val="00347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47A00"/>
  </w:style>
  <w:style w:type="table" w:customStyle="1" w:styleId="1">
    <w:name w:val="Сетка таблицы1"/>
    <w:basedOn w:val="a1"/>
    <w:next w:val="a6"/>
    <w:uiPriority w:val="59"/>
    <w:rsid w:val="00347A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441B531C708D23DBF5FA90E6EE002BA28546C66552040E9D6D692823613E11B8COCS7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441B531C708D23DBF5FA90E6EE002BA28546C665C2843E4DAD5CF883E4AED19O8SB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cp:lastPrinted>2020-12-04T02:32:00Z</cp:lastPrinted>
  <dcterms:created xsi:type="dcterms:W3CDTF">2016-08-16T07:51:00Z</dcterms:created>
  <dcterms:modified xsi:type="dcterms:W3CDTF">2020-12-04T02:33:00Z</dcterms:modified>
</cp:coreProperties>
</file>